
<file path=[Content_Types].xml><?xml version="1.0" encoding="utf-8"?>
<Types xmlns="http://schemas.openxmlformats.org/package/2006/content-types">
  <Default Extension="png" ContentType="image/png"/>
  <Default Extension="tmp"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00ADC" w:rsidRPr="00193BCA" w:rsidRDefault="00600ADC" w:rsidP="00600ADC">
      <w:pPr>
        <w:pStyle w:val="Ttulo"/>
        <w:rPr>
          <w:rFonts w:asciiTheme="minorHAnsi" w:hAnsiTheme="minorHAnsi" w:cstheme="minorHAnsi"/>
          <w:sz w:val="36"/>
        </w:rPr>
      </w:pPr>
      <w:r w:rsidRPr="00193BCA">
        <w:rPr>
          <w:rFonts w:asciiTheme="minorHAnsi" w:hAnsiTheme="minorHAnsi" w:cstheme="minorHAnsi"/>
          <w:sz w:val="36"/>
        </w:rPr>
        <w:t>ANEXO AT7</w:t>
      </w:r>
    </w:p>
    <w:p w:rsidR="00600ADC" w:rsidRPr="00193BCA" w:rsidRDefault="00600ADC" w:rsidP="000C2A89">
      <w:pPr>
        <w:pStyle w:val="Ttulo"/>
        <w:rPr>
          <w:rFonts w:asciiTheme="minorHAnsi" w:hAnsiTheme="minorHAnsi" w:cstheme="minorHAnsi"/>
          <w:sz w:val="36"/>
        </w:rPr>
      </w:pPr>
    </w:p>
    <w:p w:rsidR="000C2A89" w:rsidRPr="00193BCA" w:rsidRDefault="000C2A89" w:rsidP="000C2A89">
      <w:pPr>
        <w:pStyle w:val="Ttulo"/>
        <w:rPr>
          <w:rFonts w:asciiTheme="minorHAnsi" w:hAnsiTheme="minorHAnsi" w:cstheme="minorHAnsi"/>
          <w:sz w:val="36"/>
          <w:lang w:val="es-MX"/>
        </w:rPr>
      </w:pPr>
      <w:r w:rsidRPr="00193BCA">
        <w:rPr>
          <w:rFonts w:asciiTheme="minorHAnsi" w:hAnsiTheme="minorHAnsi" w:cstheme="minorHAnsi"/>
          <w:sz w:val="36"/>
        </w:rPr>
        <w:t>Gobierno del Estado de Tamaulipas</w:t>
      </w:r>
    </w:p>
    <w:p w:rsidR="000C2A89" w:rsidRPr="00193BCA" w:rsidRDefault="000C2A89" w:rsidP="000C2A89">
      <w:pPr>
        <w:pStyle w:val="Descripcin"/>
        <w:rPr>
          <w:rFonts w:asciiTheme="minorHAnsi" w:hAnsiTheme="minorHAnsi" w:cstheme="minorHAnsi"/>
          <w:sz w:val="6"/>
          <w:szCs w:val="6"/>
        </w:rPr>
      </w:pPr>
    </w:p>
    <w:p w:rsidR="00657687" w:rsidRPr="00193BCA" w:rsidRDefault="00657687" w:rsidP="00657687">
      <w:pPr>
        <w:pStyle w:val="Descripcin"/>
        <w:rPr>
          <w:rFonts w:asciiTheme="minorHAnsi" w:hAnsiTheme="minorHAnsi" w:cstheme="minorHAnsi"/>
        </w:rPr>
      </w:pPr>
      <w:r w:rsidRPr="00193BCA">
        <w:rPr>
          <w:rFonts w:asciiTheme="minorHAnsi" w:hAnsiTheme="minorHAnsi" w:cstheme="minorHAnsi"/>
        </w:rPr>
        <w:t xml:space="preserve">Secretaría de Obras Públicas </w:t>
      </w:r>
    </w:p>
    <w:p w:rsidR="00657687" w:rsidRPr="00193BCA" w:rsidRDefault="00657687" w:rsidP="00657687">
      <w:pPr>
        <w:jc w:val="center"/>
        <w:rPr>
          <w:rFonts w:asciiTheme="minorHAnsi" w:hAnsiTheme="minorHAnsi" w:cstheme="minorHAnsi"/>
          <w:b/>
          <w:sz w:val="6"/>
          <w:szCs w:val="6"/>
          <w:lang w:val="es-MX"/>
        </w:rPr>
      </w:pPr>
    </w:p>
    <w:p w:rsidR="00657687" w:rsidRPr="00193BCA" w:rsidRDefault="006E4769" w:rsidP="00657687">
      <w:pPr>
        <w:jc w:val="center"/>
        <w:rPr>
          <w:rFonts w:asciiTheme="minorHAnsi" w:hAnsiTheme="minorHAnsi" w:cstheme="minorHAnsi"/>
          <w:b/>
          <w:sz w:val="24"/>
          <w:szCs w:val="24"/>
          <w:lang w:val="es-MX"/>
        </w:rPr>
      </w:pPr>
      <w:r w:rsidRPr="00193BCA">
        <w:rPr>
          <w:rFonts w:asciiTheme="minorHAnsi" w:hAnsiTheme="minorHAnsi" w:cstheme="minorHAnsi"/>
          <w:b/>
          <w:sz w:val="24"/>
          <w:szCs w:val="24"/>
          <w:lang w:val="es-MX"/>
        </w:rPr>
        <w:t>SUBSECRETARÍA DE PROYECTOS Y LICITACIONES</w:t>
      </w:r>
    </w:p>
    <w:p w:rsidR="000C2A89" w:rsidRPr="00193BCA" w:rsidRDefault="000C2A89" w:rsidP="000C2A89">
      <w:pPr>
        <w:tabs>
          <w:tab w:val="left" w:pos="-720"/>
        </w:tabs>
        <w:jc w:val="both"/>
        <w:rPr>
          <w:rFonts w:asciiTheme="minorHAnsi" w:hAnsiTheme="minorHAnsi" w:cstheme="minorHAnsi"/>
          <w:sz w:val="24"/>
          <w:lang w:val="es-MX"/>
        </w:rPr>
      </w:pPr>
    </w:p>
    <w:p w:rsidR="000C2A89" w:rsidRPr="00193BCA" w:rsidRDefault="000C2A89" w:rsidP="000C2A89">
      <w:pPr>
        <w:tabs>
          <w:tab w:val="left" w:pos="-720"/>
        </w:tabs>
        <w:jc w:val="both"/>
        <w:rPr>
          <w:rFonts w:asciiTheme="minorHAnsi" w:hAnsiTheme="minorHAnsi" w:cstheme="minorHAnsi"/>
          <w:sz w:val="24"/>
          <w:lang w:val="es-MX"/>
        </w:rPr>
      </w:pPr>
    </w:p>
    <w:p w:rsidR="000C2A89" w:rsidRPr="00193BCA" w:rsidRDefault="000C2A89" w:rsidP="000C2A89">
      <w:pPr>
        <w:tabs>
          <w:tab w:val="left" w:pos="-720"/>
        </w:tabs>
        <w:jc w:val="both"/>
        <w:rPr>
          <w:rFonts w:asciiTheme="minorHAnsi" w:hAnsiTheme="minorHAnsi" w:cstheme="minorHAnsi"/>
          <w:sz w:val="24"/>
          <w:lang w:val="es-MX"/>
        </w:rPr>
      </w:pPr>
    </w:p>
    <w:tbl>
      <w:tblPr>
        <w:tblW w:w="0" w:type="auto"/>
        <w:tblInd w:w="212" w:type="dxa"/>
        <w:tblCellMar>
          <w:left w:w="70" w:type="dxa"/>
          <w:right w:w="70" w:type="dxa"/>
        </w:tblCellMar>
        <w:tblLook w:val="0000" w:firstRow="0" w:lastRow="0" w:firstColumn="0" w:lastColumn="0" w:noHBand="0" w:noVBand="0"/>
      </w:tblPr>
      <w:tblGrid>
        <w:gridCol w:w="1985"/>
        <w:gridCol w:w="6874"/>
      </w:tblGrid>
      <w:tr w:rsidR="000C2A89" w:rsidRPr="00193BCA" w:rsidTr="00A31CBE">
        <w:trPr>
          <w:trHeight w:val="1186"/>
        </w:trPr>
        <w:tc>
          <w:tcPr>
            <w:tcW w:w="1985" w:type="dxa"/>
          </w:tcPr>
          <w:p w:rsidR="000C2A89" w:rsidRPr="00193BCA" w:rsidRDefault="000C2A89" w:rsidP="006A65DA">
            <w:pPr>
              <w:tabs>
                <w:tab w:val="left" w:pos="-720"/>
              </w:tabs>
              <w:jc w:val="both"/>
              <w:rPr>
                <w:rFonts w:asciiTheme="minorHAnsi" w:hAnsiTheme="minorHAnsi" w:cstheme="minorHAnsi"/>
                <w:b/>
                <w:sz w:val="24"/>
                <w:lang w:val="es-MX"/>
              </w:rPr>
            </w:pPr>
            <w:r w:rsidRPr="00193BCA">
              <w:rPr>
                <w:rFonts w:asciiTheme="minorHAnsi" w:hAnsiTheme="minorHAnsi" w:cstheme="minorHAnsi"/>
                <w:b/>
                <w:sz w:val="24"/>
                <w:lang w:val="es-MX"/>
              </w:rPr>
              <w:t xml:space="preserve">Licitación </w:t>
            </w:r>
            <w:r w:rsidR="00193BCA" w:rsidRPr="00193BCA">
              <w:rPr>
                <w:rFonts w:asciiTheme="minorHAnsi" w:hAnsiTheme="minorHAnsi" w:cstheme="minorHAnsi"/>
                <w:b/>
                <w:sz w:val="24"/>
                <w:lang w:val="es-MX"/>
              </w:rPr>
              <w:t>Núm.</w:t>
            </w:r>
            <w:r w:rsidRPr="00193BCA">
              <w:rPr>
                <w:rFonts w:asciiTheme="minorHAnsi" w:hAnsiTheme="minorHAnsi" w:cstheme="minorHAnsi"/>
                <w:b/>
                <w:sz w:val="24"/>
                <w:lang w:val="es-MX"/>
              </w:rPr>
              <w:t xml:space="preserve">:  </w:t>
            </w:r>
          </w:p>
          <w:p w:rsidR="000C2A89" w:rsidRPr="00193BCA" w:rsidRDefault="000C2A89" w:rsidP="006A65DA">
            <w:pPr>
              <w:tabs>
                <w:tab w:val="left" w:pos="-720"/>
              </w:tabs>
              <w:jc w:val="both"/>
              <w:rPr>
                <w:rFonts w:asciiTheme="minorHAnsi" w:hAnsiTheme="minorHAnsi" w:cstheme="minorHAnsi"/>
                <w:b/>
                <w:sz w:val="24"/>
                <w:lang w:val="es-MX"/>
              </w:rPr>
            </w:pPr>
          </w:p>
        </w:tc>
        <w:tc>
          <w:tcPr>
            <w:tcW w:w="6874" w:type="dxa"/>
          </w:tcPr>
          <w:p w:rsidR="000C2A89" w:rsidRPr="00193BCA" w:rsidRDefault="001469A6" w:rsidP="006A65DA">
            <w:pPr>
              <w:tabs>
                <w:tab w:val="left" w:pos="-720"/>
              </w:tabs>
              <w:jc w:val="both"/>
              <w:rPr>
                <w:rFonts w:asciiTheme="minorHAnsi" w:hAnsiTheme="minorHAnsi" w:cstheme="minorHAnsi"/>
                <w:b/>
                <w:sz w:val="24"/>
                <w:lang w:val="es-MX"/>
              </w:rPr>
            </w:pPr>
            <w:r>
              <w:rPr>
                <w:rFonts w:asciiTheme="minorHAnsi" w:hAnsiTheme="minorHAnsi" w:cstheme="minorHAnsi"/>
                <w:b/>
                <w:bCs/>
                <w:iCs/>
                <w:sz w:val="24"/>
                <w:lang w:val="es-MX"/>
              </w:rPr>
              <w:t>LPE-N048</w:t>
            </w:r>
            <w:r w:rsidR="00193BCA" w:rsidRPr="00193BCA">
              <w:rPr>
                <w:rFonts w:asciiTheme="minorHAnsi" w:hAnsiTheme="minorHAnsi" w:cstheme="minorHAnsi"/>
                <w:b/>
                <w:bCs/>
                <w:iCs/>
                <w:sz w:val="24"/>
                <w:lang w:val="es-MX"/>
              </w:rPr>
              <w:t>-2025</w:t>
            </w:r>
          </w:p>
        </w:tc>
      </w:tr>
      <w:tr w:rsidR="002F2425" w:rsidRPr="00193BCA" w:rsidTr="00C07195">
        <w:trPr>
          <w:trHeight w:val="1457"/>
        </w:trPr>
        <w:tc>
          <w:tcPr>
            <w:tcW w:w="1985" w:type="dxa"/>
          </w:tcPr>
          <w:p w:rsidR="002F2425" w:rsidRPr="00193BCA" w:rsidRDefault="002F2425" w:rsidP="002F2425">
            <w:pPr>
              <w:tabs>
                <w:tab w:val="left" w:pos="-720"/>
              </w:tabs>
              <w:jc w:val="both"/>
              <w:rPr>
                <w:rFonts w:asciiTheme="minorHAnsi" w:hAnsiTheme="minorHAnsi" w:cstheme="minorHAnsi"/>
                <w:b/>
                <w:sz w:val="24"/>
                <w:lang w:val="es-MX"/>
              </w:rPr>
            </w:pPr>
            <w:r w:rsidRPr="00193BCA">
              <w:rPr>
                <w:rFonts w:asciiTheme="minorHAnsi" w:hAnsiTheme="minorHAnsi" w:cstheme="minorHAnsi"/>
                <w:b/>
                <w:sz w:val="24"/>
              </w:rPr>
              <w:t>Obra:</w:t>
            </w:r>
          </w:p>
        </w:tc>
        <w:tc>
          <w:tcPr>
            <w:tcW w:w="6874" w:type="dxa"/>
          </w:tcPr>
          <w:p w:rsidR="002F2425" w:rsidRPr="00193BCA" w:rsidRDefault="006940E3" w:rsidP="00C07195">
            <w:pPr>
              <w:tabs>
                <w:tab w:val="left" w:pos="-720"/>
              </w:tabs>
              <w:jc w:val="both"/>
              <w:rPr>
                <w:rFonts w:asciiTheme="minorHAnsi" w:hAnsiTheme="minorHAnsi" w:cstheme="minorHAnsi"/>
                <w:b/>
                <w:sz w:val="28"/>
                <w:szCs w:val="28"/>
                <w:lang w:val="es-MX"/>
              </w:rPr>
            </w:pPr>
            <w:r w:rsidRPr="00193BCA">
              <w:rPr>
                <w:rFonts w:asciiTheme="minorHAnsi" w:hAnsiTheme="minorHAnsi" w:cstheme="minorHAnsi"/>
                <w:b/>
                <w:sz w:val="28"/>
                <w:szCs w:val="28"/>
              </w:rPr>
              <w:t>REHABILITACIÓN DE PAVIMENTO HIDRÁULICO DE DIVERSAS VIALIDADES DE CD. MADERO, TAMAULIPAS (PAQUETE 4)</w:t>
            </w:r>
          </w:p>
        </w:tc>
      </w:tr>
    </w:tbl>
    <w:p w:rsidR="000C2A89" w:rsidRPr="00193BCA" w:rsidRDefault="000C2A89" w:rsidP="000C2A89">
      <w:pPr>
        <w:tabs>
          <w:tab w:val="left" w:pos="-720"/>
        </w:tabs>
        <w:jc w:val="both"/>
        <w:rPr>
          <w:rFonts w:asciiTheme="minorHAnsi" w:hAnsiTheme="minorHAnsi" w:cstheme="minorHAnsi"/>
          <w:sz w:val="24"/>
          <w:lang w:val="es-MX"/>
        </w:rPr>
      </w:pPr>
    </w:p>
    <w:p w:rsidR="000C2A89" w:rsidRPr="00193BCA" w:rsidRDefault="000C2A89" w:rsidP="000C2A89">
      <w:pPr>
        <w:tabs>
          <w:tab w:val="left" w:pos="-720"/>
        </w:tabs>
        <w:ind w:right="558"/>
        <w:rPr>
          <w:rFonts w:asciiTheme="minorHAnsi" w:hAnsiTheme="minorHAnsi" w:cstheme="minorHAnsi"/>
          <w:b/>
          <w:sz w:val="24"/>
          <w:lang w:val="es-MX"/>
        </w:rPr>
      </w:pPr>
    </w:p>
    <w:p w:rsidR="000C2A89" w:rsidRPr="00193BCA" w:rsidRDefault="00A029B4" w:rsidP="000C2A89">
      <w:pPr>
        <w:tabs>
          <w:tab w:val="left" w:pos="-720"/>
        </w:tabs>
        <w:jc w:val="both"/>
        <w:rPr>
          <w:rFonts w:asciiTheme="minorHAnsi" w:hAnsiTheme="minorHAnsi" w:cstheme="minorHAnsi"/>
          <w:sz w:val="24"/>
          <w:lang w:val="es-MX"/>
        </w:rPr>
      </w:pPr>
      <w:r w:rsidRPr="00193BCA">
        <w:rPr>
          <w:rFonts w:asciiTheme="minorHAnsi" w:hAnsiTheme="minorHAnsi" w:cstheme="minorHAnsi"/>
          <w:noProof/>
          <w:lang w:val="es-MX" w:eastAsia="es-MX"/>
        </w:rPr>
        <mc:AlternateContent>
          <mc:Choice Requires="wps">
            <w:drawing>
              <wp:anchor distT="0" distB="0" distL="114300" distR="114300" simplePos="0" relativeHeight="251637248" behindDoc="1" locked="0" layoutInCell="1" allowOverlap="1" wp14:anchorId="6180B8B3" wp14:editId="223A9607">
                <wp:simplePos x="0" y="0"/>
                <wp:positionH relativeFrom="column">
                  <wp:posOffset>828675</wp:posOffset>
                </wp:positionH>
                <wp:positionV relativeFrom="paragraph">
                  <wp:posOffset>81915</wp:posOffset>
                </wp:positionV>
                <wp:extent cx="4114800" cy="388620"/>
                <wp:effectExtent l="0" t="0" r="0" b="0"/>
                <wp:wrapNone/>
                <wp:docPr id="369"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14800" cy="38862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21D0BC7" id="Rectangle 2" o:spid="_x0000_s1026" style="position:absolute;margin-left:65.25pt;margin-top:6.45pt;width:324pt;height:30.6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" strokeweight="4.5pt">
                <v:stroke linestyle="thickThin"/>
              </v:rect>
            </w:pict>
          </mc:Fallback>
        </mc:AlternateContent>
      </w:r>
    </w:p>
    <w:p w:rsidR="000C2A89" w:rsidRPr="00193BCA" w:rsidRDefault="000C2A89" w:rsidP="000C2A89">
      <w:pPr>
        <w:tabs>
          <w:tab w:val="left" w:pos="-720"/>
        </w:tabs>
        <w:jc w:val="center"/>
        <w:rPr>
          <w:rFonts w:asciiTheme="minorHAnsi" w:hAnsiTheme="minorHAnsi" w:cstheme="minorHAnsi"/>
          <w:b/>
          <w:bCs/>
          <w:sz w:val="28"/>
          <w:lang w:val="es-MX"/>
        </w:rPr>
      </w:pPr>
      <w:r w:rsidRPr="00193BCA">
        <w:rPr>
          <w:rFonts w:asciiTheme="minorHAnsi" w:hAnsiTheme="minorHAnsi" w:cstheme="minorHAnsi"/>
          <w:b/>
          <w:bCs/>
          <w:sz w:val="28"/>
          <w:lang w:val="es-MX"/>
        </w:rPr>
        <w:t>T R A B A J O S    P O R    E J E C U T A R</w:t>
      </w:r>
    </w:p>
    <w:p w:rsidR="000C2A89" w:rsidRPr="00193BCA" w:rsidRDefault="000C2A89" w:rsidP="000C2A89">
      <w:pPr>
        <w:tabs>
          <w:tab w:val="left" w:pos="-720"/>
        </w:tabs>
        <w:jc w:val="both"/>
        <w:rPr>
          <w:rFonts w:asciiTheme="minorHAnsi" w:hAnsiTheme="minorHAnsi" w:cstheme="minorHAnsi"/>
          <w:sz w:val="24"/>
          <w:lang w:val="es-MX"/>
        </w:rPr>
      </w:pPr>
    </w:p>
    <w:p w:rsidR="00E66BC5" w:rsidRPr="00193BCA" w:rsidRDefault="00E66BC5">
      <w:pPr>
        <w:tabs>
          <w:tab w:val="left" w:pos="-720"/>
        </w:tabs>
        <w:jc w:val="both"/>
        <w:rPr>
          <w:rFonts w:asciiTheme="minorHAnsi" w:hAnsiTheme="minorHAnsi" w:cstheme="minorHAnsi"/>
          <w:sz w:val="24"/>
          <w:lang w:val="es-MX"/>
        </w:rPr>
      </w:pPr>
    </w:p>
    <w:p w:rsidR="00297A3A" w:rsidRPr="00193BCA" w:rsidRDefault="00297A3A">
      <w:pPr>
        <w:tabs>
          <w:tab w:val="left" w:pos="-720"/>
        </w:tabs>
        <w:ind w:right="34"/>
        <w:jc w:val="both"/>
        <w:rPr>
          <w:rFonts w:asciiTheme="minorHAnsi" w:hAnsiTheme="minorHAnsi" w:cstheme="minorHAnsi"/>
          <w:sz w:val="24"/>
          <w:lang w:val="es-MX"/>
        </w:rPr>
      </w:pPr>
      <w:r w:rsidRPr="00193BCA">
        <w:rPr>
          <w:rFonts w:asciiTheme="minorHAnsi" w:hAnsiTheme="minorHAnsi" w:cstheme="minorHAnsi"/>
          <w:sz w:val="24"/>
          <w:lang w:val="es-MX"/>
        </w:rPr>
        <w:t xml:space="preserve">Las obras objeto del concurso se refieren a la realización de las actividades necesarias para llevar a cabo </w:t>
      </w:r>
      <w:r w:rsidR="00193BCA" w:rsidRPr="00193BCA">
        <w:rPr>
          <w:rFonts w:asciiTheme="minorHAnsi" w:hAnsiTheme="minorHAnsi" w:cstheme="minorHAnsi"/>
          <w:sz w:val="24"/>
          <w:lang w:val="es-MX"/>
        </w:rPr>
        <w:t>la</w:t>
      </w:r>
      <w:r w:rsidR="00102CA2" w:rsidRPr="00193BCA">
        <w:rPr>
          <w:rFonts w:asciiTheme="minorHAnsi" w:hAnsiTheme="minorHAnsi" w:cstheme="minorHAnsi"/>
          <w:sz w:val="24"/>
          <w:lang w:val="es-MX"/>
        </w:rPr>
        <w:t xml:space="preserve"> </w:t>
      </w:r>
      <w:r w:rsidR="006940E3" w:rsidRPr="00193BCA">
        <w:rPr>
          <w:rFonts w:asciiTheme="minorHAnsi" w:hAnsiTheme="minorHAnsi" w:cstheme="minorHAnsi"/>
          <w:b/>
          <w:sz w:val="28"/>
          <w:szCs w:val="28"/>
        </w:rPr>
        <w:t>REHABILITACIÓN DE PAVIMENTO HIDRÁULICO DE DIVERSAS VIALIDADES DE CD. MADERO, TAMAULIPAS (PAQUETE 4)</w:t>
      </w:r>
      <w:r w:rsidR="00624EE9" w:rsidRPr="00193BCA">
        <w:rPr>
          <w:rFonts w:asciiTheme="minorHAnsi" w:hAnsiTheme="minorHAnsi" w:cstheme="minorHAnsi"/>
          <w:b/>
          <w:sz w:val="24"/>
          <w:lang w:val="es-MX"/>
        </w:rPr>
        <w:t>,</w:t>
      </w:r>
      <w:r w:rsidR="00102CA2" w:rsidRPr="00193BCA">
        <w:rPr>
          <w:rFonts w:asciiTheme="minorHAnsi" w:hAnsiTheme="minorHAnsi" w:cstheme="minorHAnsi"/>
          <w:sz w:val="24"/>
          <w:lang w:val="es-MX"/>
        </w:rPr>
        <w:t xml:space="preserve"> debiéndose</w:t>
      </w:r>
      <w:r w:rsidRPr="00193BCA">
        <w:rPr>
          <w:rFonts w:asciiTheme="minorHAnsi" w:hAnsiTheme="minorHAnsi" w:cstheme="minorHAnsi"/>
          <w:sz w:val="24"/>
          <w:lang w:val="es-MX"/>
        </w:rPr>
        <w:t xml:space="preserve"> realizar de acuerdo con lo que fije esta Dependencia en las presentes bases de licitación, siguiendo los lineamientos que en términos generales se describen más adelante.</w:t>
      </w:r>
    </w:p>
    <w:p w:rsidR="00297A3A" w:rsidRPr="00193BCA" w:rsidRDefault="00297A3A">
      <w:pPr>
        <w:tabs>
          <w:tab w:val="left" w:pos="-720"/>
        </w:tabs>
        <w:jc w:val="both"/>
        <w:rPr>
          <w:rFonts w:asciiTheme="minorHAnsi" w:hAnsiTheme="minorHAnsi" w:cstheme="minorHAnsi"/>
          <w:sz w:val="24"/>
          <w:lang w:val="es-MX"/>
        </w:rPr>
      </w:pPr>
    </w:p>
    <w:p w:rsidR="00F02E8A" w:rsidRPr="00193BCA" w:rsidRDefault="00BB5144">
      <w:pPr>
        <w:tabs>
          <w:tab w:val="left" w:pos="-720"/>
        </w:tabs>
        <w:jc w:val="both"/>
        <w:rPr>
          <w:rFonts w:asciiTheme="minorHAnsi" w:hAnsiTheme="minorHAnsi" w:cstheme="minorHAnsi"/>
          <w:b/>
          <w:sz w:val="24"/>
        </w:rPr>
      </w:pPr>
      <w:r w:rsidRPr="00193BCA">
        <w:rPr>
          <w:rFonts w:asciiTheme="minorHAnsi" w:hAnsiTheme="minorHAnsi" w:cstheme="minorHAnsi"/>
          <w:sz w:val="24"/>
          <w:szCs w:val="24"/>
          <w:lang w:val="es-ES_tradnl"/>
        </w:rPr>
        <w:t xml:space="preserve">Con objeto de no interrumpir la circulación de vehículos en el subtramo en el que esté trabajando se procederá a construir desviación donde el tipo de terreno lo permita, por lo que en sus indirectos de obra, </w:t>
      </w:r>
      <w:r w:rsidRPr="00193BCA">
        <w:rPr>
          <w:rFonts w:asciiTheme="minorHAnsi" w:hAnsiTheme="minorHAnsi" w:cstheme="minorHAnsi"/>
          <w:b/>
          <w:sz w:val="24"/>
          <w:szCs w:val="24"/>
        </w:rPr>
        <w:t xml:space="preserve">deberá considerar lo necesario para la construcción, colocación, movimientos y mantenimiento del señalamiento de protección de obra, haciendo la aclaración que no se permitirá el inicio de los trabajos mientras no esté colocado dicho señalamiento, de acuerdo a lo establecido en la cláusula N·LEG·3·D.3.2,3.4,3.5,3.6,3.7 Legislación, de la </w:t>
      </w:r>
      <w:bookmarkStart w:id="0" w:name="OLE_LINK2"/>
      <w:r w:rsidRPr="00193BCA">
        <w:rPr>
          <w:rFonts w:asciiTheme="minorHAnsi" w:hAnsiTheme="minorHAnsi" w:cstheme="minorHAnsi"/>
          <w:b/>
          <w:sz w:val="24"/>
          <w:szCs w:val="24"/>
        </w:rPr>
        <w:t xml:space="preserve">Normativa para la Infraestructura del Transporte </w:t>
      </w:r>
      <w:bookmarkEnd w:id="0"/>
      <w:r w:rsidRPr="00193BCA">
        <w:rPr>
          <w:rFonts w:asciiTheme="minorHAnsi" w:hAnsiTheme="minorHAnsi" w:cstheme="minorHAnsi"/>
          <w:b/>
          <w:sz w:val="24"/>
          <w:szCs w:val="24"/>
        </w:rPr>
        <w:t>última edición.</w:t>
      </w:r>
      <w:r w:rsidRPr="00193BCA">
        <w:rPr>
          <w:rFonts w:asciiTheme="minorHAnsi" w:hAnsiTheme="minorHAnsi" w:cstheme="minorHAnsi"/>
          <w:sz w:val="24"/>
          <w:szCs w:val="24"/>
        </w:rPr>
        <w:t xml:space="preserve"> </w:t>
      </w:r>
      <w:r w:rsidRPr="00193BCA">
        <w:rPr>
          <w:rFonts w:asciiTheme="minorHAnsi" w:hAnsiTheme="minorHAnsi" w:cstheme="minorHAnsi"/>
          <w:b/>
          <w:sz w:val="24"/>
          <w:szCs w:val="24"/>
        </w:rPr>
        <w:t>El importe del señalamiento de protección deberá estar incluido en sus indirectos de obra,</w:t>
      </w:r>
      <w:r w:rsidRPr="00193BCA">
        <w:rPr>
          <w:rFonts w:asciiTheme="minorHAnsi" w:hAnsiTheme="minorHAnsi" w:cstheme="minorHAnsi"/>
          <w:sz w:val="24"/>
          <w:szCs w:val="24"/>
        </w:rPr>
        <w:t xml:space="preserve"> </w:t>
      </w:r>
      <w:r w:rsidRPr="00193BCA">
        <w:rPr>
          <w:rFonts w:asciiTheme="minorHAnsi" w:hAnsiTheme="minorHAnsi" w:cstheme="minorHAnsi"/>
          <w:b/>
          <w:sz w:val="24"/>
          <w:szCs w:val="24"/>
        </w:rPr>
        <w:t>ya que se exigirá al contratista su estricto cumplimiento y no se efectuará ningún pago adicional por dichos conceptos.</w:t>
      </w:r>
    </w:p>
    <w:p w:rsidR="00297A3A" w:rsidRPr="00193BCA" w:rsidRDefault="00F02E8A">
      <w:pPr>
        <w:tabs>
          <w:tab w:val="left" w:pos="-720"/>
        </w:tabs>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 </w:t>
      </w:r>
    </w:p>
    <w:p w:rsidR="00AA26D2" w:rsidRPr="00193BCA" w:rsidRDefault="00AA26D2" w:rsidP="00AA26D2">
      <w:pPr>
        <w:tabs>
          <w:tab w:val="left" w:pos="-720"/>
        </w:tabs>
        <w:jc w:val="both"/>
        <w:rPr>
          <w:rFonts w:asciiTheme="minorHAnsi" w:hAnsiTheme="minorHAnsi" w:cstheme="minorHAnsi"/>
          <w:sz w:val="24"/>
          <w:szCs w:val="24"/>
        </w:rPr>
      </w:pPr>
      <w:r w:rsidRPr="00193BCA">
        <w:rPr>
          <w:rFonts w:asciiTheme="minorHAnsi" w:hAnsiTheme="minorHAnsi" w:cstheme="minorHAnsi"/>
          <w:sz w:val="24"/>
          <w:szCs w:val="24"/>
        </w:rPr>
        <w:lastRenderedPageBreak/>
        <w:t>En la ejecución de los conceptos de obra regirán en lo conducente, el contenido de: las Especificaciones Particulares,   y lo que proceda, en cada caso, de la Normativa para la Infraestructura del Tra</w:t>
      </w:r>
      <w:r w:rsidR="00EF7919" w:rsidRPr="00193BCA">
        <w:rPr>
          <w:rFonts w:asciiTheme="minorHAnsi" w:hAnsiTheme="minorHAnsi" w:cstheme="minorHAnsi"/>
          <w:sz w:val="24"/>
          <w:szCs w:val="24"/>
        </w:rPr>
        <w:t>nsporte S.C.T. (última edición)</w:t>
      </w:r>
      <w:r w:rsidR="00701ACA" w:rsidRPr="00193BCA">
        <w:rPr>
          <w:rFonts w:asciiTheme="minorHAnsi" w:hAnsiTheme="minorHAnsi" w:cstheme="minorHAnsi"/>
          <w:sz w:val="24"/>
          <w:szCs w:val="24"/>
        </w:rPr>
        <w:t>,</w:t>
      </w:r>
      <w:r w:rsidR="002A713C" w:rsidRPr="00193BCA">
        <w:rPr>
          <w:rFonts w:asciiTheme="minorHAnsi" w:hAnsiTheme="minorHAnsi" w:cstheme="minorHAnsi"/>
          <w:sz w:val="24"/>
          <w:szCs w:val="24"/>
        </w:rPr>
        <w:t xml:space="preserve"> </w:t>
      </w:r>
      <w:r w:rsidR="00701ACA" w:rsidRPr="00193BCA">
        <w:rPr>
          <w:rFonts w:asciiTheme="minorHAnsi" w:hAnsiTheme="minorHAnsi" w:cstheme="minorHAnsi"/>
          <w:sz w:val="24"/>
          <w:szCs w:val="24"/>
          <w:lang w:val="es-MX"/>
        </w:rPr>
        <w:t>la Norma Oficial Mexicana para Instalaciones Eléctricas NOM-001-SEDE-2012 (Utilización)</w:t>
      </w:r>
      <w:r w:rsidR="007419C9" w:rsidRPr="00193BCA">
        <w:rPr>
          <w:rFonts w:asciiTheme="minorHAnsi" w:hAnsiTheme="minorHAnsi" w:cstheme="minorHAnsi"/>
          <w:sz w:val="24"/>
          <w:szCs w:val="24"/>
          <w:lang w:val="es-MX"/>
        </w:rPr>
        <w:t>,</w:t>
      </w:r>
      <w:r w:rsidR="00701ACA" w:rsidRPr="00193BCA">
        <w:rPr>
          <w:rFonts w:asciiTheme="minorHAnsi" w:hAnsiTheme="minorHAnsi" w:cstheme="minorHAnsi"/>
          <w:sz w:val="24"/>
          <w:szCs w:val="24"/>
        </w:rPr>
        <w:t xml:space="preserve"> de las Especificaciones Generales para la Construcción de Sistemas de Agua Potable Alcantarillado de la Comisión Nacional del Agua Última Edición</w:t>
      </w:r>
      <w:r w:rsidR="007419C9" w:rsidRPr="00193BCA">
        <w:rPr>
          <w:rFonts w:asciiTheme="minorHAnsi" w:hAnsiTheme="minorHAnsi" w:cstheme="minorHAnsi"/>
          <w:sz w:val="24"/>
          <w:szCs w:val="24"/>
        </w:rPr>
        <w:t xml:space="preserve"> y </w:t>
      </w:r>
      <w:r w:rsidR="007419C9" w:rsidRPr="00193BCA">
        <w:rPr>
          <w:rFonts w:asciiTheme="minorHAnsi" w:hAnsiTheme="minorHAnsi" w:cstheme="minorHAnsi"/>
          <w:sz w:val="24"/>
          <w:szCs w:val="24"/>
          <w:lang w:val="es-MX"/>
        </w:rPr>
        <w:t>Normas y Especificaciones para Estudios, Proyectos, Construcción e Instalaciones del CAPFCE (Libro 1 Edición 2001</w:t>
      </w:r>
      <w:r w:rsidR="00701ACA" w:rsidRPr="00193BCA">
        <w:rPr>
          <w:rFonts w:asciiTheme="minorHAnsi" w:hAnsiTheme="minorHAnsi" w:cstheme="minorHAnsi"/>
          <w:sz w:val="24"/>
          <w:szCs w:val="24"/>
        </w:rPr>
        <w:t>.</w:t>
      </w:r>
    </w:p>
    <w:p w:rsidR="00297A3A" w:rsidRPr="00193BCA" w:rsidRDefault="00297A3A">
      <w:pPr>
        <w:tabs>
          <w:tab w:val="left" w:pos="-720"/>
        </w:tabs>
        <w:jc w:val="both"/>
        <w:rPr>
          <w:rFonts w:asciiTheme="minorHAnsi" w:hAnsiTheme="minorHAnsi" w:cstheme="minorHAnsi"/>
          <w:sz w:val="24"/>
          <w:lang w:val="es-MX"/>
        </w:rPr>
      </w:pPr>
    </w:p>
    <w:p w:rsidR="00616577" w:rsidRPr="00193BCA" w:rsidRDefault="00297A3A" w:rsidP="00616577">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lang w:val="es-ES_tradnl"/>
        </w:rPr>
        <w:t xml:space="preserve">Los materiales que se utilicen en la ejecución de las obras que se refiere esta Licitación se ejecutaran de acuerdo con lo que corresponda aplicar de las Normas CMT Características de los Materiales de </w:t>
      </w:r>
      <w:smartTag w:uri="urn:schemas-microsoft-com:office:smarttags" w:element="PersonName">
        <w:smartTagPr>
          <w:attr w:name="ProductID" w:val="la Normativa"/>
        </w:smartTagPr>
        <w:r w:rsidRPr="00193BCA">
          <w:rPr>
            <w:rFonts w:asciiTheme="minorHAnsi" w:hAnsiTheme="minorHAnsi" w:cstheme="minorHAnsi"/>
            <w:sz w:val="24"/>
            <w:lang w:val="es-MX"/>
          </w:rPr>
          <w:t>la Normativa</w:t>
        </w:r>
      </w:smartTag>
      <w:r w:rsidRPr="00193BCA">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lang w:val="es-MX"/>
          </w:rPr>
          <w:t>la Infraestructura</w:t>
        </w:r>
      </w:smartTag>
      <w:r w:rsidRPr="00193BCA">
        <w:rPr>
          <w:rFonts w:asciiTheme="minorHAnsi" w:hAnsiTheme="minorHAnsi" w:cstheme="minorHAnsi"/>
          <w:sz w:val="24"/>
          <w:lang w:val="es-MX"/>
        </w:rPr>
        <w:t xml:space="preserve"> del Tra</w:t>
      </w:r>
      <w:r w:rsidR="00616577" w:rsidRPr="00193BCA">
        <w:rPr>
          <w:rFonts w:asciiTheme="minorHAnsi" w:hAnsiTheme="minorHAnsi" w:cstheme="minorHAnsi"/>
          <w:sz w:val="24"/>
          <w:lang w:val="es-MX"/>
        </w:rPr>
        <w:t>nsporte S.C.T. (última edición)</w:t>
      </w:r>
      <w:r w:rsidR="00B407C8" w:rsidRPr="00193BCA">
        <w:rPr>
          <w:rFonts w:asciiTheme="minorHAnsi" w:hAnsiTheme="minorHAnsi" w:cstheme="minorHAnsi"/>
          <w:sz w:val="24"/>
          <w:lang w:val="es-MX"/>
        </w:rPr>
        <w:t>.</w:t>
      </w:r>
    </w:p>
    <w:p w:rsidR="00297A3A" w:rsidRPr="00193BCA" w:rsidRDefault="00297A3A">
      <w:pPr>
        <w:jc w:val="both"/>
        <w:rPr>
          <w:rFonts w:asciiTheme="minorHAnsi" w:hAnsiTheme="minorHAnsi" w:cstheme="minorHAnsi"/>
          <w:sz w:val="24"/>
          <w:lang w:val="es-ES_tradnl"/>
        </w:rPr>
      </w:pPr>
    </w:p>
    <w:p w:rsidR="00297A3A" w:rsidRPr="00193BCA" w:rsidRDefault="00297A3A">
      <w:pPr>
        <w:tabs>
          <w:tab w:val="left" w:pos="-720"/>
        </w:tabs>
        <w:jc w:val="both"/>
        <w:rPr>
          <w:rFonts w:asciiTheme="minorHAnsi" w:hAnsiTheme="minorHAnsi" w:cstheme="minorHAnsi"/>
          <w:sz w:val="24"/>
          <w:lang w:val="es-MX"/>
        </w:rPr>
      </w:pPr>
      <w:r w:rsidRPr="00193BCA">
        <w:rPr>
          <w:rFonts w:asciiTheme="minorHAnsi" w:hAnsiTheme="minorHAnsi" w:cstheme="minorHAnsi"/>
          <w:sz w:val="24"/>
          <w:lang w:val="es-ES_tradnl"/>
        </w:rPr>
        <w:t xml:space="preserve">El muestreo y las pruebas de los materiales que se utilicen en la ejecución de las obras a que se refiere esta Licitación se ejecutaran de acuerdo con lo que corresponda aplicar de las Normas para Muestreo y Pruebas de los Materiales, Equipos y Sistemas editadas en 1991 S.C.T. (libro 6, tomo 1) y MMP Métodos de Muestreo y Pruebas de Materiales de </w:t>
      </w:r>
      <w:smartTag w:uri="urn:schemas-microsoft-com:office:smarttags" w:element="PersonName">
        <w:smartTagPr>
          <w:attr w:name="ProductID" w:val="la Normativa"/>
        </w:smartTagPr>
        <w:r w:rsidRPr="00193BCA">
          <w:rPr>
            <w:rFonts w:asciiTheme="minorHAnsi" w:hAnsiTheme="minorHAnsi" w:cstheme="minorHAnsi"/>
            <w:sz w:val="24"/>
            <w:lang w:val="es-MX"/>
          </w:rPr>
          <w:t>la Normativa</w:t>
        </w:r>
      </w:smartTag>
      <w:r w:rsidRPr="00193BCA">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lang w:val="es-MX"/>
          </w:rPr>
          <w:t>la Infraestructura</w:t>
        </w:r>
      </w:smartTag>
      <w:r w:rsidRPr="00193BCA">
        <w:rPr>
          <w:rFonts w:asciiTheme="minorHAnsi" w:hAnsiTheme="minorHAnsi" w:cstheme="minorHAnsi"/>
          <w:sz w:val="24"/>
          <w:lang w:val="es-MX"/>
        </w:rPr>
        <w:t xml:space="preserve"> del Transporte S.C.T. (última edición).</w:t>
      </w:r>
    </w:p>
    <w:p w:rsidR="00297A3A" w:rsidRPr="00193BCA" w:rsidRDefault="00297A3A">
      <w:pPr>
        <w:pStyle w:val="Textoindependiente"/>
        <w:jc w:val="both"/>
        <w:rPr>
          <w:rFonts w:asciiTheme="minorHAnsi" w:hAnsiTheme="minorHAnsi" w:cstheme="minorHAnsi"/>
          <w:lang w:val="es-MX"/>
        </w:rPr>
      </w:pPr>
    </w:p>
    <w:p w:rsidR="00297A3A" w:rsidRPr="00193BCA" w:rsidRDefault="00297A3A">
      <w:pPr>
        <w:pStyle w:val="Textoindependiente3"/>
        <w:rPr>
          <w:rFonts w:asciiTheme="minorHAnsi" w:hAnsiTheme="minorHAnsi" w:cstheme="minorHAnsi"/>
          <w:lang w:val="es-ES_tradnl"/>
        </w:rPr>
      </w:pPr>
      <w:r w:rsidRPr="00193BCA">
        <w:rPr>
          <w:rFonts w:asciiTheme="minorHAnsi" w:hAnsiTheme="minorHAnsi" w:cstheme="minorHAnsi"/>
          <w:lang w:val="es-ES_tradnl"/>
        </w:rPr>
        <w:t xml:space="preserve">La correcta ejecución y buena presentación son requisitos indispensables para que </w:t>
      </w:r>
      <w:smartTag w:uri="urn:schemas-microsoft-com:office:smarttags" w:element="PersonName">
        <w:smartTagPr>
          <w:attr w:name="ProductID" w:val="la SOP"/>
        </w:smartTagPr>
        <w:r w:rsidRPr="00193BCA">
          <w:rPr>
            <w:rFonts w:asciiTheme="minorHAnsi" w:hAnsiTheme="minorHAnsi" w:cstheme="minorHAnsi"/>
            <w:lang w:val="es-ES_tradnl"/>
          </w:rPr>
          <w:t xml:space="preserve">la </w:t>
        </w:r>
        <w:r w:rsidR="001577AA" w:rsidRPr="00193BCA">
          <w:rPr>
            <w:rFonts w:asciiTheme="minorHAnsi" w:hAnsiTheme="minorHAnsi" w:cstheme="minorHAnsi"/>
            <w:lang w:val="es-ES_tradnl"/>
          </w:rPr>
          <w:t>SOP</w:t>
        </w:r>
      </w:smartTag>
      <w:r w:rsidRPr="00193BCA">
        <w:rPr>
          <w:rFonts w:asciiTheme="minorHAnsi" w:hAnsiTheme="minorHAnsi" w:cstheme="minorHAnsi"/>
          <w:lang w:val="es-ES_tradnl"/>
        </w:rPr>
        <w:t xml:space="preserve"> acepte los trabajos; la limpieza de las partes de la obra y la limpieza general de la misma de la zona adyacente; así como la correcta y oportuna instalación, conservación y mantenimiento del señalamiento de protección de la obra, son parte de la correcta ejecución de los trabajos.</w:t>
      </w:r>
    </w:p>
    <w:p w:rsidR="00297A3A" w:rsidRPr="00193BCA" w:rsidRDefault="00297A3A">
      <w:pPr>
        <w:jc w:val="both"/>
        <w:rPr>
          <w:rFonts w:asciiTheme="minorHAnsi" w:hAnsiTheme="minorHAnsi" w:cstheme="minorHAnsi"/>
          <w:lang w:val="es-ES_tradnl"/>
        </w:rPr>
      </w:pPr>
    </w:p>
    <w:p w:rsidR="00297A3A" w:rsidRPr="00193BCA" w:rsidRDefault="00297A3A">
      <w:pPr>
        <w:pStyle w:val="Textoindependiente"/>
        <w:jc w:val="both"/>
        <w:rPr>
          <w:rFonts w:asciiTheme="minorHAnsi" w:hAnsiTheme="minorHAnsi" w:cstheme="minorHAnsi"/>
          <w:b/>
          <w:lang w:val="es-ES_tradnl"/>
        </w:rPr>
      </w:pPr>
      <w:r w:rsidRPr="00193BCA">
        <w:rPr>
          <w:rFonts w:asciiTheme="minorHAnsi" w:hAnsiTheme="minorHAnsi" w:cstheme="minorHAnsi"/>
          <w:lang w:val="es-ES_tradnl"/>
        </w:rPr>
        <w:t xml:space="preserve">Las cláusulas e incisos a que de hace mención en los párrafos siguientes corresponden a las Normas para </w:t>
      </w:r>
      <w:smartTag w:uri="urn:schemas-microsoft-com:office:smarttags" w:element="PersonName">
        <w:smartTagPr>
          <w:attr w:name="ProductID" w:val="뀸ࢪWinWordnŀȈ4 ŅȌ菱ョ톔ミ廊ョힸʠᳬベ# ŌȈ퇀ミힸʠエࢴ ŗȌ菱ョ톔ミ廊ョힸʠᳬベヰࢴᲸʡ ŞȈヌࢴ#šȐ퇀ミힸʠSūȏ俠⃐㫪ၩ〫鴰䌯尺樀㄀က䐀捯浵湥獴愠摮匠瑥楴杮s䐀̀Ѐ¾᐀䐀漀挀甀洀攀渀琀猀 愀渀搀 匀攀琀琀椀渀最猀☀㘀㄀က䄀浤湩∀̀Ѐ¾᐀䄀搀洀椀渀᐀娀㄀က䐀瑡獯搠⁥牰杯慲慭㨀̀Ѐ¾᐀䐀愀琀漀猀 搀攀 瀀爀漀最爀愀洀愀 䈀㄀က䴀捩潲潳瑦⨀̀Ѐ¾᐀䴀椀挀爀漀猀漀昀琀᠀㨀㄀က伀晦捩e␀̀Ѐ¾᐀伀昀昀椀挀攀ᘀ䀀㄀က刀捥敩瑮e⠀̀Ѐ¾᐀刀攀挀椀攀渀琀攀᠀ꐀ㘀倀愀瘀椀洀攀渀琀愀挀椀渀 䴀椀最甀攀氀 䄀氀攀洀渀⸀䰀一䬀嘀̀Ѐ¾᐀倀愀瘀椀洀攀渀琀愀挀椀渀 䴀椀最甀攀氀 䄀氀攀洀渀⸀䰀一䬀一　ࢴSĸȈ㠨ࢴǃȈDISPOSITIVOSǆȈ퇀ミힸʠC㟘ࢴXǉȍ尺䠀㄀ꀼၸ䨀䱕佉繇1　̀Ѐ劾朳⦇䄽ᒄ䨀甀氀椀漀 䜀愀爀挀愀᠀䈀㄀⠀ႁ䐀ㅅ㜳縹1⨀̀Ѐ➾렺⦊娽ᒋ䐀䔀一䔀 ㈀　　㤀᠀䈀㄀琀ᄻႧ倀佒䕙繃1⨀̀Ѐ➾윺⦊嬽ᒋ倀爀漀礀攀挀琀漀猀᠀䐀㄀⤀踽ႉ嘀䅉䥌繄1Ⰰ̀Ѐ➾ᐺ⦋踽ᒉ嘀椀愀氀椀搀愀搀攀猀᠀였㄀⤀礽ႋ䌀剁䕒織⸱6가̀Ѐ㞾⼻⦎礽ᒋ䌀愀爀爀攀琀攀爀愀 䌀漀猀琀攀爀愀Ⰰ 吀爀愀洀漀 䔀樀 䴀⸀ 䴀愀琀愀洀漀爀漀猀 ⴀ 䔀樀 一瘀漀⸀ 倀爀漀最爀攀猀漀Ⰰ 䬀洀 ㈀㌀ 愀氀 ㌀㠀⸀㘀ᨀ숀㈀ʞ㠀켻₂䔀䍐剁繒⸱佄Cꘀ̀Ѐ㞾⦒丽ᒊ䔀倀 䌀愀爀爀攀琀攀爀愀 䌀漀猀琀攀爀愀Ⰰ 䔀樀⸀ 䴀⸀ 䴀愀琀愀洀漀爀漀 猀 ⴀ一瘀漀 倀爀漀最爀攀猀漀 䬀洀 ㈀㌀ 愀氀 ㌀㠀⸀㘀⸀搀漀挀ᰀ䠀ࠀXơȈ퇀ミힸʠ㝀ࢴ ƤȌ菱ョ톔ミ廊ョힸʠᳬベ㡰ࢴ ƳȈRAYAưȐLADOƴȈ60￼ ƹȌ菱ョ톔ミ廊ョힸʠᳬベ㠠ࢴ ŀȐ㟼ࢴ㧈ࢴ㏨ࢴŊȐ620 cmࢴŎȈ㝤ࢴ㣈ࢴ០&#10;RȈőȈ퇀ミힸʠ횀ŔȈ횤㡸ࢴşȌʪ䕠ŝȐde70 cmⳠࢪšȐ:urn:schemas-microsoft-com:office:smarttags#metricconverterŰȐEDOŴȈᬔ쿀㠨ࢴſȈSEGURIDADĂȈ퇀ミힸʠP콰qąȈā誨ൄ隤ª¬阌²Ȫ㫨ࢴ㴒ࢴM㴙ࢴ뚤Ķϸ℀֚௒Չ௒૮௒Ճ௒MMՉ௒֗௒㪠ࢴ㪨ࢴ㪰ࢴฑซ삐\??\C:\Documents and Settings\Admin\Datos de programa\Microsoft\Office\Reciente\index.dat潤c牥䕳⁐位䕄乒婉䍁佉⁎䕄⁌䍁䕃体䄠䌠⹄䴠乁䕔‬䅔⡍䥓呓䵅⁁䕄删䕉佇 㘱㠰〱搮捯䰮䭎ࠀM㤘ࢴࠊ㤨ࢴN榀ࢩ00㧀ࢴqǴȐdeƵN㹨ࢴǸȐ:urn:schemas-microsoft-com:office:smarttags#metricconverterƏȐ1ƵO㼐ࢴƓȐ:urn:schemas-microsoft-com:office:smarttags#metricconverterƢȐyƵP㾸ࢴƦȐ:urn:schemas-microsoft-com:office:smarttags#metricconverterƵȐ.ƵQ츈ƹȐInvoke휨ႽȌƈŃȈ\Registry\Machine\Software\Microsoft\Windows NT\CurrentVersion\Network\World Full Access Shared ParametersşȈ꿌ʤ䆈ࢴ꽈ʤrosoŢȈ퇀ミힸʠ(䆬ࢴ䄸ࢴ ťȌ菱ョ톔ミ廊ョힸʠᳬベ䆀ࢴCo ŬȈ䅜ࢴ䉈ࢴ䃰ࢴB0FDŷȈrestrictiva10źȈ퇀ミힸʠ4䉬ࢴ䇸ࢴ ŽȌ菱ョ톔ミ廊ョힸʠᳬベ䉀ࢴ ĄȈ䈜ࢴ䋸ࢴ䆈ࢴďȈdeČȈ퇀ミힸʠ7䌜ࢴ䊨ࢴ ėȌ菱ョ톔ミ廊ョힸʠᳬベ䋰ࢴ ĞȈ䋌ࢴ䎨ࢴ䉈ࢴġȈnoĦȈ퇀ミힸʠ:䏌ࢴ䍘ࢴ ĩȌ菱ョ톔ミ廊ョힸʠᳬベ䎠ࢴ İȈ䍼ࢴ䑨ࢴ䋸ࢴĻȈestacionarseľȈ퇀ミힸʠG䒌ࢴ䐘ࢴ ǁȌ菱ョ톔ミ廊ョힸʠᳬベ䑠ࢴ ǈȈ䐼ࢴ䔘ࢴ䎨ࢴǓȈ&#10;claveǐȈ퇀ミힸʠM䔼ࢴ䓈ࢴ ǛȌ菱ョ톔ミ廊ョힸʠᳬベ䔐ࢴ ǢȈ䓬ࢴ䗈ࢴ䑨ࢴǥȈSRǪȈ퇀ミힸʠO䗬ࢴ䕸ࢴ ǭȌ菱ョ톔ミ廊ョힸʠᳬベ䗀ࢴ ǴȈ䖜ࢴ䙸ࢴ䔘ࢴǿȈ-ǼȈ퇀ミힸʠP䚜ࢴ䘨ࢴ ƇȌ菱ョ톔ミ廊ョힸʠᳬベ䙰ࢴ ƎȈ䙌ࢴ䜨ࢴ䗈ࢴƑȈ22ƖȈ퇀ミힸʠS䝌ࢴ䛘ࢴ ƙȌ菱ョ톔ミ廊ョힸʠᳬベ䜠ࢴ ƠȈ䛼ࢴ䟘ࢴ䙸ࢴƫȈdeƨȈ퇀ミힸʠV䟼ࢴ䞈ࢴ ƳȌ菱ョ톔ミ廊ョힸʠᳬベ䟐ࢴ ƺȈ䞬ࢴ䢈ࢴ䜨ࢴƽȈ71łȈ퇀ミힸʠX䢬ࢴ䠸ࢴ ŅȌ菱ョ톔ミ廊ョힸʠᳬベ䢀ࢴ ŌȈ䡜ࢴ䤸ࢴ䟘ࢴŗȈXŔȈ퇀ミힸʠY䥜ࢴ䣨ࢴ şȌ菱ョ톔ミ廊ョힸʠᳬベ䤰ࢴ ŦȈ䤌ࢴ䧨ࢴ䢈ࢴũȈ71ŮȈ퇀ミힸʠ\䨌ࢴ䦘ࢴ űȌ菱ョ톔ミ廊ョힸʠᳬベ䧠ࢴ ŸȈ䦼ࢴ䬠ࢴ䤸ࢴăȈcmĀȈ.veąȈ.ĊȈEďȈ-PČȈ.ken ListeėȈP2narse ĚȌ菱ョ톔ミ廊ョힸʠᳬベ䬘ࢴ ġȈ䫴ࢴ䮸ࢴ䧨ࢴler\ĤȈ퇀ミힸʠ䨤ࢴ䭨ࢴ įȌ菱ョ톔ミ廊ョힸʠᳬベ䮰ࢴB3 ĶȈ䮌ࢴ䱐ࢴ䬠ࢴĹȈ퇀ミힸʠ䪬ࢴ䰀ࢴ ļȌ菱ョ톔ミ廊ョힸʠᳬベ䱈ࢴ ǋȈ䰤ࢴ䳨ࢴ䮸ࢴǎȈ퇀ミힸʠ꣬ʤ䲘ࢴ ǑȌ菱ョ톔ミ廊ョힸʠᳬベ䳠ࢴ ǘȈ䲼ࢴ䶀ࢴ䱐ࢴǣȈ퇀ミힸʠ䶤ࢴ䴰ࢴ ǦȌ菱ョ톔ミ廊ョힸʠᳬベ䵸ࢴ ǭȈ䵔ࢴ丰ࢴ䳨ࢴǰȈ6ǵȈ퇀ミힸʠ&#10;乔ࢴ䷠ࢴ ǸȌ菱ョ톔ミ廊ョힸʠᳬベ丨ࢴ ƇȈ丄ࢴ仰ࢴ䶀ࢴƊȈSUMINISTROƍȈ퇀ミힸʠ伔ࢴ亠ࢴ ƐȌ菱ョ톔ミ廊ョힸʠᳬベ仨ࢴ ƟȈ仄ࢴ侠ࢴ丰ࢴƢȈYƧȈ퇀ミힸʠ&#10;俄ࢴ佐ࢴ ƪȌ菱ョ톔ミ廊ョힸʠᳬベ侘ࢴ ƱȈ佴ࢴ偠ࢴ仰ࢴƴȈCOLOCACIONƿȈ퇀ミힸʠ傄ࢴ倐ࢴ łȌ菱ョ톔ミ廊ョힸʠᳬベ偘ࢴ ŉȈ倴ࢴ僈ࢴ侠ࢴŌȈDEőȈ퇀ミힸʠ&quot;兤ࢴ儘ࢴŔȐ儼ࢴ凰ࢴ偠ࢴŞȈ퇀ミힸʠ䩔ࢴ䫐ࢴ šȌ菱ョ톔ミ廊ョힸʠᳬベ僀ࢴ ŨȈ&#10;SEÑALŭȈ퇀ミힸʠ(刔ࢴ冠ࢴ ŰȌ菱ョ톔ミ廊ョힸʠᳬベ凨ࢴ ſȈ凄ࢴ劰ࢴ僈ࢴĂȈRESTRICTIVAąȈ퇀ミힸʠ4勔ࢴ剠ࢴ ĈȌ菱ョ톔ミ廊ョힸʠᳬベ动ࢴ ėȈ劄ࢴ占ࢴ凰ࢴĚȈDEŸğȈ퇀ミힸʠ7厄ࢴ匐ࢴ ĢȌ菱ョ톔ミ廊ョힸʠᳬベ単ࢴ ĩȈ匴ࢴ吐ࢴ劰ࢴ豕멆饖侱ĬȈNO耀נıȈ퇀ミힸʠ:吴ࢴ叀ࢴ ĴȌ菱ョ톔ミ廊ョힸʠᳬベ合ࢴ ǃȈ古ࢴ哐ࢴ占ࢴǆȈESTACIONARSEǉȈ퇀ミힸʠG哴ࢴ咀ࢴ ǌȌ菱ョ톔ミ廊ョힸʠᳬベ哈ࢴ ǛȈ咤ࢴ喀ࢴ吐ࢴǞȈ&#10;CLAVEǣȈ퇀ミힸʠM喤ࢴ唰ࢴ ǦȌ菱ョ톔ミ廊ョힸʠᳬベ啸ࢴ ǭȈ啔ࢴ嘰ࢴ哐ࢴǰȈSRǵȈ퇀ミힸʠO噔ࢴ嗠ࢴ ǸȌ菱ョ톔ミ廊ョힸʠᳬベ嘨ࢴ ƇȈ嘄ࢴ因ࢴ喀ࢴƊȈ-ƏȈ퇀ミힸʠP圄ࢴ嚐ࢴ ƒȌ菱ョ톔ミ廊ョힸʠᳬベ囘ࢴ ƙȈ嚴ࢴ垐ࢴ嘰ࢴƜȈ22ơȈ퇀ミힸʠS垴ࢴ址ࢴ ƤȌ菱ョ톔ミ廊ョힸʠᳬベ垈ࢴ ƳȈ坤ࢴ塀ࢴ因ࢴƶȈDEƻȈ퇀ミힸʠV塤ࢴ埰ࢴ ƾȌ菱ョ톔ミ廊ョힸʠᳬベ堸ࢴ ŅȈ堔ࢴ声ࢴ垐ࢴňȈ71ōȈ퇀ミힸʠX夔ࢴ墠ࢴ ŐȌ菱ョ톔ミ廊ョힸʠᳬベ壨ࢴ şȈ壄ࢴ妠ࢴ塀ࢴŢȈXŧȈ퇀ミힸʠY姄ࢴ奐ࢴ ŪȌ菱ョ톔ミ廊ョힸʠᳬベ妘ࢴ űȈ奴ࢴ婐ࢴ声ࢴŴȈ71ŹȈ퇀ミힸʠ\婴ࢴ娀ࢴ żȌ菱ョ톔ミ廊ョힸʠᳬベ婈ࢴ ċȈ娤ࢴ宨ࢴ妠ࢴĎȈCMēȈ.VEĐȈ.ĕȈEĚȈ-PğȈ.ken ListEĢȈP2NARSEĥȈ퇀ミힸʠ媼ࢴ寈ࢴĨȈ6δĘĭȈ퇀ミힸʠ媌ࢴ尐ࢴİȈ寬ࢴ屠ࢴ婐ࢴ ĻȌ菱ョ톔ミ廊ョힸʠᳬベ宠ࢴde  ǂȌ菱ョ톔ミ廊ョힸʠᳬベ屘ࢴ c ǉȈ尴ࢴ峸ࢴ宨ࢴX71 ǌȈ퇀ミힸʠ嬔ࢴ岨ࢴ ǗȌ菱ョ톔ミ廊ョힸʠᳬベ峰ࢴž ǞȈ峌ࢴ嶐ࢴ屠ࢴ¯°±²ǡȈ퇀ミힸʠ䪄ࢴ嵀ࢴ ǤȌ菱ョ톔ミ廊ョힸʠᳬベ嶈ࢴéê ǳȈ嵤ࢴ帨ࢴ峸ࢴûüýþǶȈ퇀ミힸʠ孤ࢴ巘ࢴ ǹȌ菱ョ톔ミ廊ョힸʠᳬベ帠ࢴ°° ƀȈ巼ࢴ廀ࢴ嶐ࢴ@@``ƋȈ퇀ミힸʠ&#10;廤ࢴ幰ࢴ ƎȌ菱ョ톔ミ廊ョힸʠᳬベ庸ࢴ`  ƕȈ应ࢴ往ࢴ帨ࢴPP@PƘȈSuministro°° ƣȈ퇀ミힸʠ徤ࢴ弰ࢴ ƦȌ菱ョ톔ミ廊ョힸʠᳬベ彸ࢴ`` ƭȈ彔ࢴ忨ࢴ廀ࢴppp`ưȈy P``ƵȈ퇀ミힸʠ&#10;끔ʤ뀈ʤƸȈ뀬ʤ냰ʤ往ࢴ0P ŃȎ潄畣敭瑮⁳湡⁤敓瑴湩獧D뻯Documents and Settings&amp;61摁業n&quot;뻯AdminʮŕȈʤ慘ࢴʤstroŘȈ퇀ミힸʠʤ愈ࢴ ţȌ菱ョ톔ミ廊ョힸʠᳬベ慐ࢴ9  ŪȈ愬ࢴ懰ࢴ惀ࢴδĘŭȈ퇀ミힸʠ桜ʤ憠ࢴ ŰȌ菱ョ톔ミ廊ョힸʠᳬベ懨ࢴ ſȈ懄ࢴ抈ࢴ慘ࢴĂȈ퇀ミힸʠʤ戸ࢴ ąȌ菱ョ톔ミ廊ョힸʠᳬベ技ࢴ ČȈ扜ࢴ挠ࢴ懰ࢴėȈ퇀ミힸʠ&#10;捄ࢴ拐ࢴ ĚȌ菱ョ톔ミ廊ョힸʠᳬベ挘ࢴ ġȈ拴ࢴ揠ࢴ抈ࢴĤȈSuministroįȈ퇀ミힸʠ搄ࢴ掐ࢴ ĲȌ菱ョ톔ミ廊ョힸʠᳬベ揘ࢴ ĹȈ掴ࢴ撐ࢴ挠ࢴļȈyǁȈ퇀ミힸʠ&#10;撴ࢴ摀ࢴ ǄȌ菱ョ톔ミ廊ョힸʠᳬベ撈ࢴ ǓȈ摤ࢴ敐ࢴ揠ࢴǖȈcolocacionǙȈ퇀ミힸʠ整ࢴ攀ࢴ ǜȌ菱ョ톔ミ廊ョힸʠᳬベ效ࢴ ǫȈ攤ࢴ昀ࢴ撐ࢴǮȈdeǳȈ퇀ミힸʠ&quot;昤ࢴ新ࢴ ǶȌ菱ョ톔ミ廊ョힸʠᳬベ旸ࢴ ǽȈ旔ࢴ暰ࢴ敐ࢴƀȈ&#10;señalƅȈ퇀ミힸʠ(&#10;曔ࢴ晠ࢴ ƈȌ菱ョ톔ミ廊ョힸʠᳬベ暨ࢴ ƗȈ暄ࢴ杰ࢴ昀ࢴƚȈpreventivaƝȈ퇀ミힸʠ3枔ࢴ朠ࢴ ƠȌ菱ョ톔ミ廊ョힸʠᳬベ杨ࢴ ƯȈ杄ࢴ栠ࢴ暰ࢴƲȈdeƷȈ퇀ミힸʠ6桄ࢴ某ࢴ ƺȌ菱ョ톔ミ廊ョힸʠᳬベ栘ࢴ ŁȈ柴ࢴ棠ࢴ杰ࢴńȈsalidaŏȈ퇀ミힸʠ=椄ࢴ梐ࢴ ŒȌ菱ョ톔ミ廊ョힸʠᳬベ棘ࢴ řȈ梴ࢴ榐ࢴ栠ࢴŜȈ&#10;clavešȈ퇀ミힸʠC榴ࢴ楀ࢴ ŤȌ菱ョ톔ミ廊ョힸʠᳬベ榈ࢴ ųȈ楤ࢴ橀ࢴ棠ࢴŶȈSPŻȈ퇀ミힸʠE橤ࢴ槰ࢴ žȌ菱ョ톔ミ廊ョힸʠᳬベ樸ࢴ ąȈ樔ࢴ櫰ࢴ榐ࢴĈȈ-čȈ퇀ミힸʠF欔ࢴ檠ࢴ ĐȌ菱ョ톔ミ廊ョힸʠᳬベ櫨ࢴ ğȈ櫄ࢴ殠ࢴ橀ࢴĢȈ19ħȈ퇀ミힸʠI毄ࢴ歐ࢴ ĪȌ菱ョ톔ミ廊ョힸʠᳬベ殘ࢴ ıȈ歴ࢴ汐ࢴ櫰ࢴĴȈdeĹȈ퇀ミힸʠL汴ࢴ氀ࢴ ļȌ菱ョ톔ミ廊ョힸʠᳬベ汈ࢴ ǋȈ氤ࢴ洀ࢴ殠ࢴǎȈ86ǓȈ퇀ミힸʠN洤ࢴ沰ࢴ ǖȌ菱ョ톔ミ廊ョힸʠᳬベ泸ࢴ ǝȈ泔ࢴ涰ࢴ汐ࢴǠȈxǥȈ퇀ミힸʠO淔ࢴ浠ࢴ ǨȌ菱ョ톔ミ廊ョힸʠᳬベ涨ࢴ ǷȈ涄ࢴ湠ࢴ洀ࢴǺȈ86ǿȈ퇀ミힸʠR溄ࢴ渐ࢴ ƂȌ菱ョ톔ミ廊ョힸʠᳬベ湘ࢴ ƉȈ渴ࢴ澘ࢴ涰ࢴƌȈcmƑȈ.veƖȈ.ƛȈEƘȈ-PƝȈ.ken ListƠȈP9va ƫȌ菱ョ톔ミ廊ョힸʠᳬベ澐ࢴ ƲȈ潬ࢴ瀰ࢴ湠ࢴler\ƵȈ퇀ミힸʠ溜ࢴ濠ࢴ ƸȌ菱ョ톔ミ廊ョힸʠᳬベ瀨ࢴB3 ŇȈ瀄ࢴ烈ࢴ澘ࢴŊȈ퇀ミힸʠ漤ࢴ灸ࢴ ōȌ菱ョ톔ミ廊ョힸʠᳬベ烀ࢴ ŔȈ炜ࢴ煠ࢴ瀰ࢴşȈ퇀ミힸʠʤ焐ࢴ ŢȌ菱ョ톔ミ廊ョힸʠᳬベ煘ࢴ ũȈ焴ࢴ燸ࢴ烈ࢴŬȈ퇀ミힸʠ爜ࢴ熨ࢴ ŷȌ菱ョ톔ミ廊ョힸʠᳬベ燰ࢴ žȈ燌ࢴ犨ࢴ煠ࢴāȈ6ĆȈ퇀ミힸʠ&#10;狌ࢴ牘ࢴ ĉȌ菱ョ톔ミ廊ョힸʠᳬベ犠ࢴ ĐȈ牼ࢴ獨ࢴ燸ࢴěȈSUMINISTROĞȈ퇀ミힸʠ玌ࢴ猘ࢴ ġȌ菱ョ톔ミ廊ョힸʠᳬベ獠ࢴ ĨȈ猼ࢴ琘ࢴ犨ࢴĳȈYİȈ퇀ミힸʠ&#10;琼ࢴ珈ࢴ ĻȌ菱ョ톔ミ廊ョힸʠᳬベ琐ࢴ ǂȈ珬ࢴ瓘ࢴ獨ࢴǅȈCOLOCACIONǈȈ퇀ミힸʠ瓼ࢴ璈ࢴ ǓȌ菱ョ톔ミ廊ョힸʠᳬベ瓐ࢴ ǚȈ璬ࢴ畀ࢴ琘ࢴǝȈDEǢȈ퇀ミힸʠ&quot;痜ࢴ疐ࢴǥȐ疴ࢴ癨ࢴ瓘ࢴǯȈ퇀ミힸʠ滌ࢴ潈ࢴ ǲȌ菱ョ톔ミ廊ョힸʠᳬベ甸ࢴ ǹȈ&#10;SEÑALǾȈ퇀ミힸʠ(&#10;皌ࢴ瘘ࢴ ƁȌ菱ョ톔ミ廊ョힸʠᳬベ癠ࢴ ƈȈ瘼ࢴ眨ࢴ畀ࢴƓȈPREVENTIVAƖȈ퇀ミힸʠ3睌ࢴ盘ࢴ ƙȌ菱ョ톔ミ廊ョힸʠᳬベ眠ࢴ ƠȈ盼ࢴ矘ࢴ癨ࢴƫȈDEŸƨȈ퇀ミힸʠ6矼ࢴ瞈ࢴ ƳȌ菱ョ톔ミ廊ョힸʠᳬベ矐ࢴ ƺȈ瞬ࢴ碘ࢴ眨ࢴƽȈSALIDAŀȈ퇀ミힸʠ=碼ࢴ硈ࢴ ŋȌ菱ョ톔ミ廊ョힸʠᳬベ碐ࢴ ŒȈ硬ࢴ祈ࢴ矘ࢴŕȈ&#10;CLAVEŚȈ퇀ミힸʠC祬ࢴ磸ࢴ ŝȌ菱ョ톔ミ廊ョힸʠᳬベ祀ࢴ ŤȈ礜ࢴ秸ࢴ碘ࢴůȈSPŬȈ퇀ミힸʠE稜ࢴ禨ࢴ ŷȌ菱ョ톔ミ廊ョힸʠᳬベ称ࢴ žȈ秌ࢴ窨ࢴ祈ࢴāȈ-ĆȈ퇀ミힸʠF竌ࢴ穘ࢴ ĉȌ菱ョ톔ミ廊ョힸʠᳬベ窠ࢴ ĐȈ穼ࢴ筘ࢴ秸ࢴěȈ19ĘȈ퇀ミힸʠI筼ࢴ笈ࢴ ģȌ菱ョ톔ミ廊ョힸʠᳬベ筐ࢴ ĪȈ第ࢴ簈ࢴ窨ࢴĭȈDEĲȈ퇀ミힸʠL簬ࢴ箸ࢴ ĵȌ菱ョ톔ミ廊ョힸʠᳬベ簀ࢴ ļȈ篜ࢴ粸ࢴ筘ࢴǇȈ86ǄȈ퇀ミힸʠN糜ࢴ籨ࢴ ǏȌ菱ョ톔ミ廊ョힸʠᳬベ粰ࢴ ǖȈ粌ࢴ絨ࢴ簈ࢴǙȈXǞȈ퇀ミힸʠO綌ࢴ紘ࢴ ǡȌ菱ョ톔ミ廊ョힸʠᳬベ絠ࢴ ǨȈ紼ࢴ縘ࢴ粸ࢴǳȈ86ǰȈ퇀ミힸʠR縼ࢴ緈ࢴ ǻȌ菱ョ톔ミ廊ョힸʠᳬベ縐ࢴ ƂȈ緬ࢴ罰ࢴ絨ࢴƅȈCMƊȈ.VEƏȈ.ƌȈEƑȈ-PƖȈ.ken ListƙȈP9VAƜȈ퇀ミힸʠ纄ࢴ羐ࢴƧȈ6δĘƤȈ퇀ミힸʠ織ࢴ翘ࢴƯȈ羴ࢴ耨ࢴ縘ࢴ ƲȌ菱ョ톔ミ廊ョힸʠᳬベ罨ࢴde  ƹȌ菱ョ톔ミ廊ョힸʠᳬベ耠ࢴro ŀȈ翼ࢴ膈ࢴ罰ࢴe 20ŋȈ퇀ミힸʠ络ࢴ脸ࢴŎȈyάĘœȌ໤ްЄêߟȁ߭«F ťȌ菱ョ톔ミ廊ョힸʠᳬベ膀ࢴre ŬȈ腜ࢴ舠ࢴ耨ࢴler\ŷȈ퇀ミힸʠ滼ࢴ臐ࢴ źȌ菱ョ톔ミ廊ョힸʠᳬベ舘ࢴB3 āȈ致ࢴ芸ࢴ膈ࢴĄȈ퇀ミힸʠ缬ࢴ艨ࢴ ďȌ菱ョ톔ミ廊ョힸʠᳬベ芰ࢴ ĖȈ芌ࢴ荐ࢴ舠ࢴęȈ퇀ミힸʠ&#10;荴ࢴ茀ࢴ ĜȌ菱ョ톔ミ廊ョힸʠᳬベ荈ࢴ īȈ茤ࢴ萐ࢴ芸ࢴĮȈSuministroıȈ퇀ミힸʠ聴ࢴ菀ࢴ ĴȌ菱ョ톔ミ廊ョힸʠᳬベ萈ࢴ ǃȈ菤ࢴ蒨ࢴ荐ࢴǆȈ퇀ミힸʠ&#10;蓌ࢴ葘ࢴ ǉȌ菱ョ톔ミ廊ョힸʠᳬベ蒠ࢴ ǐȈ葼ࢴ蕨ࢴ萐ࢴǛȈcolocacionǞȈ퇀ミힸʠ薌ࢴ蔘ࢴ ǡȌ菱ョ톔ミ廊ョힸʠᳬベ蕠ࢴ ǨȈ蔼ࢴ蘘ࢴ蒨ࢴǳȈdeǰȈ퇀ミힸʠ&quot;蘼ࢴ藈ࢴ ǻȌ菱ョ톔ミ廊ョힸʠᳬベ蘐ࢴ ƂȈ藬ࢴ蛈ࢴ蕨ࢴƅȈ&#10;señalƊȈ퇀ミힸʠ(蛬ࢴ虸ࢴ ƍȌ菱ョ톔ミ廊ョힸʠᳬベ蛀ࢴ ƔȈ蚜ࢴ螈ࢴ蘘ࢴƟȈinformativaƢȈ퇀ミힸʠ4螬ࢴ蜸ࢴ ƥȌ菱ョ톔ミ廊ョힸʠᳬベ螀ࢴ ƬȈ蝜ࢴ衈ࢴ蛈ࢴƷȈgeneralƺȈ퇀ミힸʠ&lt;衬ࢴ蟸ࢴ ƽȌ菱ョ톔ミ廊ョힸʠᳬベ血ࢴ ńȈ蠜ࢴ裸ࢴ螈ࢴŏȈdeŌȈ퇀ミힸʠ?褜ࢴ袨ࢴ ŗȌ菱ョ톔ミ廊ョힸʠᳬベ裰ࢴ ŞȈ裌ࢴ覸ࢴ衈ࢴšȈcontrolŤȈ퇀ミힸʠG觜ࢴ襨ࢴ ůȌ菱ョ톔ミ廊ョힸʠᳬベ覰ࢴ ŶȈ覌ࢴ詨ࢴ裸ࢴŹȈ&#10;clavežȈ퇀ミힸʠM誌ࢴ記ࢴ āȌ菱ョ톔ミ廊ョힸʠᳬベ詠ࢴ ĈȈ証ࢴ謘ࢴ覸ࢴēȈSIGĐȈ퇀ミힸʠP謼ࢴ諈ࢴ ěȌ菱ョ톔ミ廊ョힸʠᳬベ謐ࢴ ĢȈ諬ࢴ诈ࢴ詨ࢴĥȈ-ĪȈ퇀ミힸʠQ诬ࢴ譸ࢴ ĭȌ菱ョ톔ミ廊ョힸʠᳬベ诀ࢴ ĴȈ讜ࢴ豸ࢴ謘ࢴĿȈ11ļȈ퇀ミힸʠT貜ࢴ谨ࢴ ǇȌ菱ョ톔ミ廊ョힸʠᳬベ豰ࢴ ǎȈ豌ࢴ质ࢴ诈ࢴǑȈdeǖȈ퇀ミힸʠW赌ࢴ賘ࢴ ǙȌ菱ョ톔ミ廊ョힸʠᳬベ贠ࢴ ǠȈ購ࢴ跘ࢴ豸ࢴǫȈ20ǨȈ퇀ミힸʠY跼ࢴ趈ࢴ ǳȌ菱ョ톔ミ廊ョힸʠᳬベ跐ࢴ ǺȈ趬ࢴ躈ࢴ质ࢴǽȈxƂȈ퇀ミힸʠZ躬ࢴ踸ࢴ ƅȌ菱ョ톔ミ廊ョힸʠᳬベ躀ࢴ ƌȈ蹜ࢴ輸ࢴ跘ࢴƗȈ90ƔȈ퇀ミힸʠ]轜ࢴ軨ࢴ ƟȌ菱ョ톔ミ廊ョힸʠᳬベ輰ࢴ ƦȈ輌ࢴ遰ࢴ躈ࢴƩȈcmƮȈ.eƳȈ.ưȈE-ƵȈ-PƺȈ.ken ListƽȈP11va ŀȌ菱ョ톔ミ廊ョힸʠᳬベ遨ࢴ ŏȈ遄ࢴ鄈ࢴ輸ࢴler\ŒȈ퇀ミힸʠ轴ࢴ邸ࢴ ŕȌ菱ョ톔ミ廊ョힸʠᳬベ鄀ࢴB3 ŜȈ郜ࢴ醠ࢴ遰ࢴŧȈ퇀ミힸʠ迼ࢴ酐ࢴ ŪȌ菱ョ톔ミ廊ョힸʠᳬベ醘ࢴ űȈ酴ࢴ鈸ࢴ鄈ࢴŴȈ퇀ミힸʠ纴ࢴ釨ࢴ ſȌ菱ョ톔ミ廊ョힸʠᳬベ鈰ࢴ ĆȈ鈌ࢴ鋐ࢴ醠ࢴĉȈ퇀ミힸʠ鋴ࢴ銀ࢴ ČȌ菱ョ톔ミ廊ョힸʠᳬベ鋈ࢴ ěȈ銤ࢴ鎀ࢴ鈸ࢴĞȈ6ģȈ퇀ミힸʠ&#10;鎤ࢴ錰ࢴ ĦȌ菱ョ톔ミ廊ョힸʠᳬベ鍸ࢴ ĭȈ鍔ࢴ鑀ࢴ鋐ࢴİȈSUMINISTROĻȈ퇀ミힸʠ鑤ࢴ鏰ࢴ ľȌ菱ョ톔ミ廊ョힸʠᳬベ鐸ࢴ ǅȈ鐔ࢴ铰ࢴ鎀ࢴǈȈYǍȈ퇀ミힸʠ&#10;锔ࢴ钠ࢴ ǐȌ菱ョ톔ミ廊ョힸʠᳬベ铨ࢴ ǟȈ铄ࢴ閰ࢴ鑀ࢴǢȈCOLOCACIONǥȈ퇀ミힸʠ闔ࢴ镠ࢴ ǨȌ菱ョ톔ミ廊ョힸʠᳬベ閨ࢴ ǷȈ閄ࢴ阘ࢴ铰ࢴǺȈDEǿȈ퇀ミힸʠ&quot;隴ࢴ陨ࢴƂȐ隌ࢴ靀ࢴ閰ࢴƄȈ퇀ミힸʠ辤ࢴ造ࢴ ƏȌ菱ョ톔ミ廊ョힸʠᳬベ阐ࢴ ƖȈ&#10;SEÑALƛȈ퇀ミힸʠ(靤ࢴ雰ࢴ ƞȌ菱ョ톔ミ廊ョힸʠᳬベ霸ࢴ ƥȈ霔ࢴ頀ࢴ阘ࢴƨȈINFORMATIVAƳȈ퇀ミힸʠ4頤ࢴ鞰ࢴ ƶȌ菱ョ톔ミ廊ョힸʠᳬベ韸ࢴ ƽȈ韔ࢴ飀ࢴ靀ࢴŀȈGENERALŋȈ퇀ミힸʠ&lt;飤ࢴ顰ࢴ ŎȌ菱ョ톔ミ廊ョힸʠᳬベ颸ࢴ ŕȈ颔ࢴ饰ࢴ頀ࢴŘȈDEŝȈ퇀ミힸʠ?馔ࢴ餠ࢴ ŠȌ菱ョ톔ミ廊ョힸʠᳬベ饨ࢴ ůȈ饄ࢴ騰ࢴ飀ࢴŲȈCONTROLŵȈ퇀ミힸʠG驔ࢴ駠ࢴ ŸȌ菱ョ톔ミ廊ョힸʠᳬベ騨ࢴ ćȈ騄ࢴ髠ࢴ饰ࢴĊȈ&#10;CLAVEďȈ퇀ミힸʠM鬄ࢴ骐ࢴ ĒȌ菱ョ톔ミ廊ョힸʠᳬベ高ࢴ ęȈ骴ࢴ鮐ࢴ騰ࢴĜȈSIGġȈ퇀ミힸʠP鮴ࢴ魀ࢴ ĤȌ菱ョ톔ミ廊ョힸʠᳬベ鮈ࢴ ĳȈ魤ࢴ鱀ࢴ髠ࢴĶȈ-ĻȈ퇀ミힸʠQ鱤ࢴ鯰ࢴ ľȌ菱ョ톔ミ廊ョힸʠᳬベ鰸ࢴ ǅȈ鰔ࢴ鳰ࢴ鮐ࢴǈȈ11ǍȈ퇀ミힸʠT鴔ࢴ鲠ࢴ ǐȌ菱ョ톔ミ廊ョힸʠᳬベ鳨ࢴ ǟȈ鳄ࢴ鶠ࢴ鱀ࢴǢȈDEǧȈ퇀ミힸʠW鷄ࢴ鵐ࢴ ǪȌ菱ョ톔ミ廊ョힸʠᳬベ鶘ࢴ ǱȈ鵴ࢴ鹐ࢴ鳰ࢴǴȈ20ǹȈ퇀ミힸʠY鹴ࢴ鸀ࢴ ǼȌ菱ョ톔ミ廊ョힸʠᳬベ鹈ࢴ ƋȈ鸤ࢴ鼀ࢴ鶠ࢴƎȈXƓȈ퇀ミힸʠZ鼤ࢴ麰ࢴ ƖȌ菱ョ톔ミ廊ョힸʠᳬベ黸ࢴ ƝȈ黔ࢴ龰ࢴ鹐ࢴƠȈ90ƥȈ퇀ミힸʠ]鿔ࢴ齠ࢴ ƨȌ菱ョ톔ミ廊ョힸʠᳬベ龨ࢴ ƷȈ龄ࢴꄈࢴ鼀ࢴƺȈCMƿȈ.EƼȈ.ŁȈE-ņȈ-PŋȈ.ken ListŎȈP11VAőȈ퇀ミힸʠꀜࢴꄨࢴŔȈ6άĘřȈ퇀ミힸʠ鿬ࢴꅰࢴŜȈꅌࢴꇀࢴ龰ࢴ ŧȌ菱ョ톔ミ廊ョힸʠᳬベꄀࢴde  ŮȌ菱ョ톔ミ廊ョힸʠᳬベꆸࢴro ŵȈꆔࢴꉘࢴꄈࢴ 20xŸȈ퇀ミힸʠꁴࢴꈈࢴ ăȌ菱ョ톔ミ廊ョힸʠᳬベꉐࢴ ĊȈꈬࢴꋰࢴꇀࢴčȈ퇀ミힸʠ返ࢴꊠࢴ ĐȌ菱ョ톔ミ廊ョힸʠᳬベꋨࢴ ğȈꋄࢴꎈࢴꉘࢴĢȈ퇀ミힸʠꃄࢴꌸࢴ ĥȌ菱ョ톔ミ廊ョힸʠᳬベꎀࢴ ĬȈꍜࢴꐠࢴꋰࢴķȈ퇀ミힸʠ&#10;ꑄࢴꏐࢴ ĺȌ菱ョ톔ミ廊ョힸʠᳬベꐘࢴ ǁȈꏴࢴꓠࢴꎈࢴǄȈSuministroǏȈ퇀ミힸʠꔄࢴ꒐ࢴ ǒȌ菱ョ톔ミ廊ョힸʠᳬベꓘࢴ ǙȈ꒴ࢴꖐࢴꐠࢴǜȈyǡȈ퇀ミힸʠ&#10;ꖴࢴꕀࢴ ǤȌ菱ョ톔ミ廊ョힸʠᳬベꖈࢴ ǳȈꕤࢴꙐࢴꓠࢴǶȈcolocacionǹȈ퇀ミힸʠꙴࢴꘀࢴ ǼȌ菱ョ톔ミ廊ョힸʠᳬベꙈࢴ ƋȈ꘤ࢴ꜀ࢴꖐࢴƎȈdeƓȈ퇀ミힸʠ&quot;Ꜥࢴꚰࢴ ƖȌ菱ョ톔ミ廊ョힸʠᳬベ꛸ࢴ ƝȈꛔࢴꞰࢴꙐࢴƠȈ&#10;señalƥȈ퇀ミힸʠ(꟔ࢴꝠࢴ ƨȌ菱ョ톔ミ廊ョힸʠᳬベꞨࢴ ƷȈꞄࢴꡰࢴ꜀ࢴƺȈinformativaƽȈ퇀ミힸʠ4ꢔࢴꠠࢴ ŀȌ菱ョ톔ミ廊ョힸʠᳬベꡨࢴ ŏȈꡄࢴꤰࢴꞰࢴŒȈgeneralŕȈ퇀ミힸʠ&lt;꥔ࢴ꣠ࢴ ŘȌ菱ョ톔ミ廊ョힸʠᳬベꤨࢴ ŧȈ꤄ࢴꧠࢴꡰࢴŪȈdeůȈ퇀ミힸʠ?ꨄࢴꦐࢴ ŲȌ菱ョ톔ミ廊ョힸʠᳬベ꧘ࢴ ŹȈꦴࢴꪠࢴꤰࢴżȈcontrolćȈ퇀ミힸʠG꫄ࢴ꩐ࢴ ĊȌ菱ョ톔ミ廊ョힸʠᳬベꪘࢴ đȈꩴࢴꭐࢴꧠࢴĔȈ&#10;claveęȈ퇀ミힸʠMꭴࢴ꬀ࢴ ĜȌ菱ョ톔ミ廊ョힸʠᳬベꭈࢴ īȈꬤࢴ가ࢴꪠࢴĮȈSIIĳȈ퇀ミힸʠP갤ࢴꮰࢴ ĶȌ菱ョ톔ミ廊ョힸʠᳬベ꯸ࢴ ĽȈꯔࢴ결ࢴꭐࢴǀȈ-ǅȈ퇀ミힸʠQ곔ࢴ걠ࢴ ǈȌ菱ョ톔ミ廊ョힸʠᳬベ겨ࢴ ǗȈ겄ࢴ굠ࢴ가ࢴǚȈ6ǟȈ퇀ミힸʠS궄ࢴ괐ࢴ ǢȌ菱ョ톔ミ廊ョힸʠᳬベ굘ࢴ ǩȈ괴ࢴ긐ࢴ결ࢴǬȈdeǱȈ퇀ミힸʠV긴ࢴ귀ࢴ ǴȌ菱ョ톔ミ廊ョힸʠᳬベ금ࢴ ƃȈ귤ࢴ껀ࢴ굠ࢴƆȈ20ƋȈ퇀ミힸʠX껤ࢴ깰ࢴ ƎȌ菱ョ톔ミ廊ョힸʠᳬベ꺸ࢴ ƕȈ꺔ࢴ꽰ࢴ긐ࢴƘȈxƝȈ퇀ミힸʠY꾔ࢴ꼠ࢴ ƠȌ菱ョ톔ミ廊ョힸʠᳬベ꽨ࢴ ƯȈ꽄ࢴ꿘ࢴ껀ࢴƲȈ90ƷȈ퇀ミힸʠ\ʤʤƺȈʤʤ꽰ࢴƽȊ섈 1-5-21-1030906838-1959017839-1190612905-19035\Software\Microsoft\Installer\Products\A0C0110900063D11C8EF10054038389CʮŞȈ퇀ミힸʠ☬ʥ놈ࢴšȈ녤ࢴ뇘ࢴ◠ʥ ŤȌ菱ョ톔ミ廊ョힸʠᳬベ넘ࢴde  ųȌ菱ョ톔ミ廊ョힸʠᳬベ뇐ࢴad źȈ놬ࢴ뉰ࢴ넠ࢴave ŽȈ퇀ミힸʠ⚴ʥ눠ࢴ ĀȌ菱ョ톔ミ廊ョힸʠᳬベ뉨ࢴŸ ďȈ뉄ࢴ댈ࢴ뇘ࢴĒȈ퇀ミힸʠᏤʥ늸ࢴ ĕȌ菱ョ톔ミ廊ョힸʠᳬベ대ࢴ ĜȈ닜ࢴ뎠ࢴ뉰ࢴħȈ퇀ミힸʠ✄ʥ덐ࢴ ĪȌ菱ョ톔ミ廊ョힸʠᳬベ뎘ࢴ ıȈ덴ࢴ됸ࢴ댈ࢴĴȈ퇀ミힸʠ&#10;둜ࢴ돨ࢴ ĿȌ菱ョ톔ミ廊ョힸʠᳬベ됰ࢴ ǆȈ됌ࢴ듸ࢴ뎠ࢴǉȈSuministroǌȈ퇀ミힸʠ딜ࢴ뒨ࢴ ǗȌ菱ョ톔ミ廊ョힸʠᳬベ듰ࢴ ǞȈ듌ࢴ떨ࢴ됸ࢴǡȈyǦȈ퇀ミힸʠ&#10;뗌ࢴ땘ࢴ ǩȌ菱ョ톔ミ廊ョힸʠᳬベ떠ࢴ ǰȈ땼ࢴ뙨ࢴ듸ࢴǻȈcolocacionǾȈ퇀ミힸʠ뚌ࢴ똘ࢴ ƁȌ菱ョ톔ミ廊ョힸʠᳬベ뙠ࢴ ƈȈ똼ࢴ뜘ࢴ떨ࢴƓȈdeƐȈ퇀ミힸʠ&quot;뜼ࢴ뛈ࢴ ƛȌ菱ョ톔ミ廊ョힸʠᳬベ뜐ࢴ ƢȈ뛬ࢴ럈ࢴ뙨ࢴƥȈ&#10;señalƪȈ퇀ミힸʠ(러ࢴ띸ࢴ ƭȌ菱ョ톔ミ廊ョힸʠᳬベ럀ࢴ ƴȈ랜ࢴ뢈ࢴ뜘ࢴƿȈinformativałȈ퇀ミힸʠ4뢬ࢴ렸ࢴ ŅȌ菱ョ톔ミ廊ョힸʠᳬベ뢀ࢴ ŌȈ로ࢴ뤸ࢴ럈ࢴŗȈdeŔȈ퇀ミힸʠ7륜ࢴ루ࢴ şȌ菱ョ톔ミ廊ョힸʠᳬベ뤰ࢴ ŦȈ뤌ࢴ맸ࢴ뢈ࢴ✘ʥŸũȈdestinoŬȈ퇀ミힸʠ?먜ࢴ릨ࢴ ŷȌ菱ョ톔ミ廊ョힸʠᳬベ맰ࢴ žȈ만ࢴ몸ࢴ뤸ࢴāȈelevadaĄȈ퇀ミힸʠG뫜ࢴ멨ࢴ ďȌ菱ョ톔ミ廊ョힸʠᳬベ몰ࢴ ĖȈ몌ࢴ뭨ࢴ맸ࢴęȈtipoĞȈ퇀ミힸʠL뮌ࢴ묘ࢴ ġȌ菱ョ톔ミ廊ョힸʠᳬベ뭠ࢴ ĨȈ물ࢴ밨ࢴ몸ࢴĳȈpuenteĶȈ퇀ミힸʠS뱌ࢴ믘ࢴ ĹȌ菱ョ톔ミ廊ョힸʠᳬベ밠ࢴ ǀȈ민ࢴ볘ࢴ뭨ࢴǋȈ&#10;claveǈȈ퇀ミힸʠY볼ࢴ번ࢴ ǓȌ菱ョ톔ミ廊ョힸʠᳬベ볐ࢴ ǚȈ벬ࢴ불ࢴ밨ࢴǝȈSIDǢȈ퇀ミힸʠ\붬ࢴ봸ࢴ ǥȌ菱ョ톔ミ廊ョힸʠᳬベ부ࢴ ǬȈ뵜ࢴ븸ࢴ볘ࢴǷȈ-ǴȈ퇀ミힸʠ]빜ࢴ뷨ࢴ ǿȌ菱ョ톔ミ廊ョힸʠᳬベ븰ࢴ ƆȈ브ࢴ뻨ࢴ불ࢴƉȈ15ƎȈ퇀ミힸʠ`뼌ࢴ뺘ࢴ ƑȌ菱ョ톔ミ廊ョힸʠᳬベ뻠ࢴ ƘȈ뺼ࢴ뾘ࢴ븸ࢴƣȈdeƠȈ퇀ミힸʠc뾼ࢴ뽈ࢴ ƫȌ菱ョ톔ミ廊ョힸʠᳬベ뾐ࢴ ƲȈ뽬ࢴ❨ʥ뻨ࢴƵȈ305ƺȈ퇀ミힸʠf➌ʥ✘ʥ&quot;ƽȊ摨úrxAzs!vtf(Cyn.Q2tAE!hvYs5vH2p=sW3]lajLN9F~RkGGFng8VN_]hF9`~SaaqP$q+wf()qr.QHog{A0cD@&amp;k^wf(1+s.QHog{AProofingToolsFiles_3082ʮ&quot;ţȈ퇀ミힸʠ&#10;솤ࢴ섰ࢴ ŦȌ菱ョ톔ミ廊ョힸʠᳬベ셸ࢴr\ ŭȈ셔ࢴ쉀ࢴ俈ʥ8\CoŰȈSUMINISTROŻȈ퇀ミힸʠ俬ʥ쇰ࢴ žȌ菱ョ톔ミ廊ョힸʠᳬベ숸ࢴ ąȈ숔ࢴ싘ࢴ솀ࢴĈȈ퇀ミힸʠ&#10;싼ࢴ슈ࢴ ēȌ菱ョ톔ミ廊ョힸʠᳬベ싐ࢴ ĚȈ슬ࢴ쎘ࢴ쉀ࢴĝȈCOLOCACIONĠȈ퇀ミힸʠ쎼ࢴ썈ࢴ īȌ菱ョ톔ミ廊ョힸʠᳬベ쎐ࢴ ĲȈ썬ࢴ쑈ࢴ싘ࢴĵȈDEĺȈ퇀ミힸʠ&quot;쑬ࢴ쏸ࢴ ĽȌ菱ョ톔ミ廊ョힸʠᳬベ쑀ࢴ ǄȈ쐜ࢴ쓸ࢴ쎘ࢴǏȈ&#10;SEÑALǌȈ퇀ミힸʠ(&#10;씜ࢴ쒨ࢴ ǗȌ菱ョ톔ミ廊ョힸʠᳬベ쓰ࢴ ǞȈ쓌ࢴ언ࢴ쑈ࢴǡȈINDICADORAǤȈ퇀ミힸʠ3엜ࢴ앨ࢴ ǯȌ菱ョ톔ミ廊ョힸʠᳬベ얰ࢴ ǶȈ얌ࢴ왨ࢴ쓸ࢴǹȈDEǾȈ퇀ミힸʠ6&#10;욌ࢴ옘ࢴ ƁȌ菱ョ톔ミ廊ョힸʠᳬベ왠ࢴ ƈȈ옼ࢴ율ࢴ언ࢴƓȈOSBTACULOSƖȈ퇀ミힸʠA음ࢴ웘ࢴ ƙȌ菱ョ톔ミ廊ョힸʠᳬベ유ࢴ ƠȈ웼ࢴ쟘ࢴ왨ࢴƫȈDEƨȈ퇀ミힸʠD쟼ࢴ있ࢴ ƳȌ菱ョ톔ミ廊ョힸʠᳬベ쟐ࢴ ƺȈ재ࢴ좈ࢴ율ࢴƽȈ30łȈ퇀ミힸʠF좬ࢴ져ࢴ ŅȌ菱ョ톔ミ廊ョힸʠᳬベ좀ࢴ ŌȈ졜ࢴ줸ࢴ쟘ࢴŗȈXŔȈ퇀ミힸʠG쥜ࢴ죨ࢴ şȌ菱ョ톔ミ廊ョힸʠᳬベ줰ࢴ ŦȈ줌ࢴ짨ࢴ좈ࢴũȈ120ŮȈ퇀ミힸʠK쨌ࢴ즘ࢴ űȌ菱ョ톔ミ廊ョힸʠᳬベ짠ࢴ ŸȈ즼ࢴ쭀ࢴ줸ࢴăȈCMĀȈELąȈ.ĊȈPďȈ.PČȈ6ken ListėȈ.CULOSĚȈ퇀ミힸʠ쨤ࢴ쭠ࢴĝȈyάĘĢȈ퇀ミힸʠ쩬ࢴ쮨ࢴĥȈ쮄ࢴ쯸ࢴ짨ࢴ ĨȌ菱ョ톔ミ廊ョힸʠᳬベ쬸ࢴde  ķȌ菱ョ톔ミ廊ョힸʠᳬベ쯰ࢴe  ľȈ쯌ࢴ偘ʥ쭀ࢴ ȀǁȈ퇀ミힸʠ쩔ࢴ倈ʥǄȈdeδĘǉȊC:\Julio García\DENE 2010\Proyectos\Vialidades\Calle las Flores, Nvo. ProgresoാǜȈ)SUǡȈ桼ʥ棰ʥ杈ʥάĘǤȈ퇀ミힸʠ构ʥ桘ʥCǯȏ쿸ࢴ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CƬȈ퇀ミힸʠ垜ʫ툐ࢴƷȈ툴ࢴࢱ輸ʮ᠀ƺȈ퇀ミힸʠ柌ʥ梠ʥCƽȏ骰ʮ俠⃐㫪ၩ〫鴰䌯尺䠀㄀ꀼၸ䨀䱕佉繇1　̀Ѐ劾朳⦇⬽ᒎ䨀甀氀椀漀 䜀愀爀挀愀᠀䈀㄀⬀ﴼႉ䐀ㅅ㘳縹1⨀̀Ѐ➾ℸ⦀嬽ᒋ䐀䔀一䔀 ㈀　　㠀᠀䈀㄀䰀踺ႍ倀佒䕙繃1⨀̀Ѐ➾픸⦁䄽ᒎ倀爀漀礀攀挀琀漀猀᠀䐀㄀欀⬹Ⴊ嘀䅉䥌繄1Ⰰ̀Ѐ㊾㰸⦢搽ᒏ嘀椀愀氀椀搀愀搀攀猀᠀戀㄀眀锺ႛ倀佒䕙繃1䨀̀Ѐ挸⦟ᒂ倀爀漀礀攀挀琀漀猀 搀攀 䤀渀甀渀搀愀挀椀漀渀攀猀᠀栀㄀䐸ၻ䌀䱏䍆繏⸱䥖L䰀̀Ѐ⥺㐽ᒐ䌀漀氀⸀ 䘀挀漀⸀ 嘀椀氀氀愀 攀渀 吀愀洀瀀椀挀漀ᰀ㄀⤀&#10;CĂȔ菱ョ톔ミ廊ョힸʠᳬベ쾨ࢴ樀漀᠀ &#10;ĈȌ菱ョ톔ミ廊ョힸʠᳬベ栰ʥ ėȈ퇀ミힸʠ䘔ʨ틐ࢴ ĚȌ菱ョ톔ミ廊ョힸʠᳬベ팘ࢴ=&gt; ġȈ틴ࢴ편ࢴ核ʥOPQRĤȈ퇀ミힸʠ㍌ʨ퍨ࢴ įȌ菱ョ톔ミ廊ョힸʠᳬベ펰ࢴ‰Š ĶȈ펌ࢴ푐ࢴ팠ࢴ›œžĹȈ퇀ミힸʠ䒌ʨ퐀ࢴ ļȌ菱ョ톔ミ廊ョힸʠᳬベ푈ࢴÕÖ ǋȈ퐤ࢴ퓨ࢴ편ࢴçèéêǎȈ퇀ミힸʠ䙔ʨ풘ࢴ ǑȌ菱ョ톔ミ廊ョힸʠᳬベ퓠ࢴ°° ǘȈ풼ࢴ햀ࢴ푐ࢴ°°°°ǣȈ퇀ミힸʠ햤ࢴ픰ࢴ ǦȌ菱ョ톔ミ廊ョힸʠᳬベ핸ࢴ`p ǭȈ핔ࢴ혰ࢴ퓨ࢴ@`` ǰȈRaya`ǵȈ퇀ミힸʠ&#10;화ࢴ헠ࢴ ǸȌ菱ョ톔ミ廊ョힸʠᳬベ혨ࢴ@ ƇȈ현ࢴ훠ࢴ햀ࢴ°PppƊȈen`@@ƏȈ퇀ミힸʠ휄ࢴ횐ࢴ ƒȌ菱ョ톔ミ廊ョힸʠᳬベ훘ࢴကȀ ƙȈ횴ࢴ힠ࢴ혰ࢴƜȈorillaƧȈ퇀ミힸʠퟄࢴ흐ࢴ ƪȌ菱ョ톔ミ廊ョힸʠᳬベ힘ࢴ ƱȈ흴ࢴࢴ훠ࢴƴȈderechaƿȈ퇀ミힸʠࢴࢴ łȌ菱ョ톔ミ廊ョힸʠᳬベࢴ ŉȈࢴࢴ힠ࢴŌȈ,őȈ퇀ミힸʠ ࢴࢴ ŔȌ菱ョ톔ミ廊ョힸʠᳬベࢴ ţȈࢴࢴࢴŦȈcontinuaũȈ퇀ミힸʠ*ࢴࢴ ŬȌ菱ョ톔ミ廊ョힸʠᳬベࢴ ŻȈࢴࢴࢴžȈdeăȈ퇀ミힸʠ-ࢴࢴ ĆȌ菱ョ톔ミ廊ョힸʠᳬベࢴŸ čȈࢴࢴࢴĐȈ15ĕȈ퇀ミힸʠ0ࢴࢴ ĘȌ菱ョ톔ミ廊ョힸʠᳬベࢴ ħȈࢴࢴࢴĪȈcmįȈ퇀ミힸʠ3ࢴࢴ ĲȌ菱ョ톔ミ廊ョힸʠᳬベࢴ ĹȈࢴࢴࢴļȈdeǁȈ퇀ミힸʠ6ࢴࢴ ǄȌ菱ョ톔ミ廊ョힸʠᳬベࢴ ǓȈࢴࢴࢴǖȈ&#10;anchoǛȈ퇀ミힸʠ&lt;ࢴࢴ ǞȌ菱ョ톔ミ廊ョힸʠᳬベࢴ ǥȈࢴࢴࢴǨȈ&#10;colorǭȈ퇀ミힸʠBࢴࢴ ǰȌ菱ョ톔ミ廊ョힸʠᳬベࢴ ǿȈࢴࢴࢴƂȈblancoƅȈ퇀ミힸʠI&#10;ࢴࢴ ƈȌ菱ョ톔ミ廊ョힸʠᳬベࢴ ƗȈࢴࢴࢴƚȈreflejanteƝȈ퇀ミힸʠTࢴࢴ ƠȌ菱ョ톔ミ廊ョힸʠᳬベࢴ ƯȈࢴࢴࢴƲȈyƷȈ퇀ミힸʠV䚴ʨ䙨ʨƺȈ䚌ʨ䝀ʨࢴGƽȏ䇠ʠ尺䠀㄀ꀼၸ䨀䱕佉繇1　̀Ѐ劾朳⦇䄽ᒄ䨀甀氀椀漀 䜀愀爀挀愀᠀䈀㄀฀괹ၴ䐀久㉅縰3⨀̀Ѐ⦾伶⥸䴽ᒉ䐀䔀一䔀 ㈀　　㜀᠀䈀㄀鐀蜶႘倀佒䕙繃1⨀̀Ѐ䚾㜶⦠笽ᒊ倀爀漀礀攀挀琀漀猀᠀䐀㄀⤀逹႘嘀䅉䥌繄1Ⰰ̀Ѐ䚾㬶⦠᤽ᒊ嘀椀愀氀椀搀愀搀攀猀᠀瘀㄀⤀ⴽႊ䌀剁䵒繁1帀̀Ѐ벾ꤶ⦀ⴽᒊ䌀愀爀爀 䴀愀爀椀愀渀漀 䴀愀琀愀洀漀爀漀猀ⴀ一瘀漀 倀爀漀最爀攀猀漀᠀蠀㈀ʘ봀椶₟䔀䍐剁繒⸱佄C氀̀Ѐ붾ᤶ⦟ᨽᒊ䔀倀 䌀愀爀爀 䴀愀爀椀愀渀漀 䴀愀琀愀洀漀爀漀猀ⴀ一瘀漀 倀爀漀最爀攀猀漀⸀搀漀挀ᰀHGĆȎࢴ㳮碠啊䥌䝏ㅾ0뻯㍒蝧㴩踫Julio GarcíaB1㰫觽䕄㌱㤶ㅾ*뻯㠧耡㴩譛DENE 2008B1㩌趎剐奏䍅ㅾ*뻯㠧臕㴩蹁ProyectosD1㥫ꨫ䥖䱁䑉ㅾ,뻯㠲ꈼ㴩轤Vialidadesb1㩷鮕剐奏䍅ㅾJ뻯㣫齣㴩苛Proyectos de Inundacionesh1㣯筄佃䙌佃ㅾ嘮䱉L뻯㣯競㴩逴Col. Fco. Villa en TampicoV1㴩遗剁䡃噉ㅾ&gt;뻯㣯笹㴩遗Archivos de trabajoḀ HǎȌ菱ョ톔ミ廊ョힸʠᳬベ꛸ʨ ǕȈ퇀ミힸʠꐼʨࢴ ǘȌ菱ョ톔ミ廊ョힸʠᳬベࢴ=&gt; ǧȈࢴࢴ꜀ʨOPQRǪȈ퇀ミힸʠꗜʨࢴ ǭȌ菱ョ톔ミ廊ョힸʠᳬベࢴ‰Š ǴȈࢴࢴࢴ›œžǿȈ퇀ミힸʠꜤʨࢴ ƂȌ菱ョ톔ミ廊ョힸʠᳬベࢴÕÖ ƉȈࢴࢴࢴçèéêƌȈ퇀ミힸʠ&#10;ࢴࢴ ƗȌ菱ョ톔ミ廊ョힸʠᳬベࢴ°° ƞȈࢴࢴࢴ°°°°ơȈen @@ƦȈ퇀ミힸʠࢴࢴ ƩȌ菱ョ톔ミ廊ョힸʠᳬベࢴ`` ưȈࢴࢴࢴ@P@`ƻȈorilla`@```ðƾȈ퇀ミힸʠ ࢴࢴ ŁȌ菱ョ톔ミ廊ョힸʠᳬベࢴpp ňȈࢴࢴࢴœȈinquierda P``ŖȈ퇀ミힸʠ ࢴࢴ řȌ菱ョ톔ミ廊ョힸʠᳬベࢴ ŠȈࢴࢴࢴūȈ,ŨȈ퇀ミힸʠ&quot;ࢴࢴ ųȌ菱ョ톔ミ廊ョힸʠᳬベࢴ źȈࢴࢴࢴŽȈcontinuaĀȈ퇀ミힸʠ,ࢴࢴ ċȌ菱ョ톔ミ廊ョힸʠᳬベࢴ ĒȈࢴࢴࢴĕȈdeĚȈ퇀ミힸʠ/ࢴࢴ ĝȌ菱ョ톔ミ廊ョힸʠᳬベࢴ ĤȈࢴࢴࢴįȈ15ĬȈ퇀ミힸʠ2ࢴࢴ ķȌ菱ョ톔ミ廊ョힸʠᳬベࢴ ľȈࢴࢴࢴǁȈcmǆȈ퇀ミힸʠ5ࢴࢴ ǉȌ菱ョ톔ミ廊ョힸʠᳬベࢴ ǐȈࢴࢴࢴǛȈdeǘȈ퇀ミힸʠ8ࢴࢴ ǣȌ菱ョ톔ミ廊ョힸʠᳬベࢴ ǪȈࢴࢴࢴǭȈ&#10;anchoǲȈ퇀ミힸʠ&gt;ࢴࢴ ǵȌ菱ョ톔ミ廊ョힸʠᳬベࢴ ǼȈࢴࢴࢴƇȈ&#10;colorƄȈ퇀ミힸʠDࢴࢴ ƏȌ菱ョ톔ミ廊ョힸʠᳬベࢴ ƖȈࢴࢴࢴƙȈamarilloƜȈ퇀ミힸʠM&#10;ࢴࢴ ƧȌ菱ョ톔ミ廊ョힸʠᳬベࢴ ƮȈࢴꠈʨࢴƱȈreflejanteƴȈ퇀ミힸʠXࢴꞸʨƿȐyHŃȏ疨ࢩ俠⃐㫪ၩ〫鴰䌯尺䠀㄀ꀼၸ䨀䱕佉繇1　̀Ѐ劾朳⦇䄽ᒄ䨀甀氀椀漀 䜀愀爀挀愀᠀䈀㄀⠀ႁ䐀ㅅ㜳縹1⨀̀Ѐ➾렺⦊娽ᒋ䐀䔀一䔀 ㈀　　㤀᠀䈀㄀琀ᄻႧ倀佒䕙繃1⨀̀Ѐ➾윺⦊嬽ᒋ倀爀漀礀攀挀琀漀猀᠀䐀㄀⤀踽ႉ嘀䅉䥌繄1Ⰰ̀Ѐ➾ᐺ⦋踽ᒉ嘀椀愀氀椀搀愀搀攀猀᠀瀀㄀⤀蔽ႋ䴀䩅剏繁1堀̀Ѐ䖾쀻⦠蔽ᒋ䴀攀樀漀爀愀洀椀攀渀琀漀 䤀洀愀最攀渀 䜀洀攀稀 䘀愀爀愀猀᠀㈀Ƥ䔀蠻₠䔀䵐䩅繏⸱佄C昀̀Ѐ䖾刻⦠丽ᒊ䔀倀 䴀攀樀漀爀愀洀椀攀渀琀漀 䤀洀愀最攀渀 䜀洀攀稀 䘀愀爀愀猀⸀搀漀挀ᰀᰀȀ HċȌ菱ョ톔ミ廊ョힸʠᳬベࢴAS ĒȈࢴࢴ२ʩntosĕȈ퇀ミힸʠٴʩࢴ ĘȌ菱ョ톔ミ廊ョힸʠᳬベࢴto ħȈࢴࢴࢴacióĪȈ퇀ミힸʠ࡬ʩࢴ ĭȌ菱ョ톔ミ廊ョힸʠᳬベࢴ d ĴȈࢴࢴࢴancoĿȈ퇀ミힸʠ঴ʩࢴ ǂȌ菱ョ톔ミ廊ョힸʠᳬベࢴ ǉȈࢴࢴࢴǌȈ퇀ミힸʠࢴࢴ ǗȌ菱ョ톔ミ廊ョힸʠᳬベࢴ ǞȈࢴࢴࢴǡȈ&#10;totalǦȈ퇀ミힸʠࢴࢴ ǩȌ菱ョ톔ミ廊ョힸʠᳬベࢴ ǰȈࢴࢴࢴǻȈdeǸȈ퇀ミힸʠࢴࢴ ƃȌ菱ョ톔ミ廊ョힸʠᳬベࢴ ƊȈࢴࢴࢴƍȈ30ƒȈ퇀ミힸʠࢴࢴ ƕȌ菱ョ톔ミ廊ョힸʠᳬベࢴ ƜȈࢴࢴࢴƧȈcmƤȈ퇀ミힸʠ&quot;ࢴࢴ ƯȌ菱ョ톔ミ廊ョힸʠᳬベࢴ ƶȈࢴࢴࢴƹȈdeƾȈ퇀ミힸʠ%ࢴࢴ ŁȌ菱ョ톔ミ廊ョힸʠᳬベࢴ ňȈࢴ落ࢴࢴœȈ&#10;anchoŐȈ퇀ミힸʠ+祿ࢴࢴ śȌ菱ョ톔ミ廊ョힸʠᳬベ蘿ࢴ ŢȈࢴ杻ࢴࢴťȈ&#10;colorŪȈ퇀ミힸʠ1溺ࢴ兩ࢴ ŭȌ菱ョ톔ミ廊ョힸʠᳬベ燎ࢴ ŴȈ列ࢴ愈ࢴ落ࢴſȈblancoĂȈ퇀ミힸʠ8&#10;窱ࢴ器ࢴ ąȌ菱ョ톔ミ廊ョힸʠᳬベ婢ࢴ ČȈ臭ࢴרּࢴ杻ࢴėȈreflejanteĚȈ퇀ミힸʠDﭬࢴ﫸ࢴ ĝȌ菱ョ톔ミ廊ョힸʠᳬベנּࢴ ĤȈ﬜ࢴﯸࢴ愈ࢴįȈyĬȈ퇀ミힸʠFﰜࢴﮨࢴ ķȌ菱ョ톔ミ廊ョힸʠᳬベﯰࢴ ľȈ﯌ࢴﲨࢴרּࢴǁȈEǆȈ퇀ミힸʠGﳌࢴﱘࢴ ǉȌ菱ョ톔ミ廊ョힸʠᳬベﲠࢴ ǐȈﱼࢴﵘࢴﯸࢴǛȈ.ǘȈ퇀ミힸʠHﵼࢴﴈࢴ ǣȌ菱ョ톔ミ廊ョힸʠᳬベﵐࢴ ǪȈﴬࢴ︈ࢴﲨࢴǭȈPǲȈ퇀ミힸʠI︬ࢴﶸࢴ ǵȌ菱ョ톔ミ廊ョힸʠᳬベ︀ࢴ ǼȈ﷜ࢴﺸࢴﵘࢴƇȈ.ƄȈ퇀ミힸʠJﻜࢴ﹨ࢴ ƏȌ菱ョ톔ミ廊ョힸʠᳬベﺰࢴ ƖȈﺌࢴଘʩ︈ࢴƙȈ5ƞȈCONSTRUCCIONơȈ- cmƦȈ퇀ミힸʠ⟌ʩᵨʩƩȈCTRrƮȈ.6ƳȈ&#10;ken ListƶȈ&#10;PƻȈ퇀ミힸʠ｜ࢴૈʩƾȈCAR:Ńȏ#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10; :ŹȌ菱ョ톔ミ廊ョힸʠᳬベ匠ʩAS  ĀȌ菱ョ톔ミ廊ョힸʠᳬベɨࢵs  ďȈɄࢵ̈ࢵ匨ʩ1 MaĒȈ퇀ミힸʠ勤ʩʸࢵ ĕȌ菱ョ톔ミ廊ョힸʠᳬベ̀ࢵ07 ĜȈ˜ࢵΠࢵɰࢵrcasħȈ퇀ミힸʠ䒌ʩ͐ࢵ ĪȌ菱ョ톔ミ廊ョힸʠᳬベΘࢵE. ıȈʹࢵиࢵ̈ࢵĴȈ퇀ミힸʠ同ʩϨࢵ ĿȌ菱ョ톔ミ廊ョힸʠᳬベаࢵ ǆȈЌࢵӐࢵΠࢵǉȈ퇀ミힸʠӴࢵҀࢵ ǌȌ菱ョ톔ミ廊ョힸʠᳬベӈࢵ ǛȈҤࢵրࢵиࢵǞȈ)ǣȈ퇀ミힸʠ ֤ࢵ԰ࢵ ǦȌ菱ョ톔ミ廊ョힸʠᳬベոࢵ ǭȈՔࢵـࢵӐࢵǰȈMarcasǻȈ퇀ミힸʠ٤ࢵװࢵ ǾȌ菱ョ톔ミ廊ョힸʠᳬベظࢵ ƅȈؔࢵ۰ࢵրࢵƈȈenƍȈ퇀ミힸʠܔࢵڠࢵ ƐȌ菱ョ톔ミ廊ョힸʠᳬベۨࢵ ƟȈۄࢵްࢵـࢵƢȈguarnicionesƥȈ퇀ミힸʠ ߔࢵݠࢵ ƨȌ菱ョ톔ミ廊ョힸʠᳬベިࢵ ƷȈބࢵࡰࢵ۰ࢵƺȈderechasƽȈ퇀ミힸʠ)࢔ࢵࠠࢵ ŀȌ菱ョ톔ミ廊ョힸʠᳬベࡨࢵ ŏȈࡄࢵठࢵްࢵŒȈ&#10;colorŗȈ퇀ミힸʠ0ॄࢵ࣐ࢵ ŚȌ菱ョ톔ミ廊ョힸʠᳬベघࢵ šȈࣴࢵৠࢵࡰࢵŤȈblancoůȈ퇀ミힸʠ7&#10;਄ࢵঐࢵ ŲȌ菱ョ톔ミ廊ョힸʠᳬベ৘ࢵ ŹȈ঴ࢵઠࢵठࢵżȈreflejantećȈ퇀ミힸʠCૄࢵ੐ࢵ ĊȌ菱ョ톔ミ廊ョힸʠᳬベઘࢵ đȈੴࢵ୐ࢵৠࢵĔȈyęȈ퇀ミힸʠE୴ࢵ଀ࢵ ĜȌ菱ョ톔ミ廊ョힸʠᳬベୈࢵ īȈତࢵఀࢵઠࢵĮȈEĳȈ퇀ミힸʠFతࢵரࢵ ĶȌ菱ョ톔ミ廊ョힸʠᳬベ௸ࢵ ĽȈ௔ࢵರࢵ୐ࢵǀȈ.ǅȈ퇀ミힸʠG೔ࢵౠࢵ ǈȌ菱ョ톔ミ廊ョힸʠᳬベನࢵ ǗȈ಄ࢵൠࢵఀࢵǚȈPǟȈ퇀ミힸʠH඄ࢵഐࢵ ǢȌ菱ョ톔ミ廊ョힸʠᳬベ൘ࢵ ǩȈഴࢵฐࢵರࢵǬȈ.ǱȈ퇀ミힸʠIิࢵවࢵ ǴȌ菱ョ톔ミ廊ョힸʠᳬベจࢵ ƃȈ෤ࢵ཰ࢵൠࢵƆȈ5ƋȈCTRrƈȈ-ƍȈ&#10;ƒȈ.12ƗȈCONSTRUCCIONƚȈ&#10;ken ListƝȈ퇀ミힸʠ์ࢵ༠ࢵ ƠȌ菱ョ톔ミ廊ョힸʠᳬベཨࢵ ƯȈངࢵ吨ʩฐࢵƲȈ퇀ミힸʠຬࢵྸࢵ&#10;ƵȔ菱ョ톔ミ廊ョힸʠᳬベ吠ʩ:&#10;Ńȏࢵ俠⃐㫪ၩ〫鴰䌯尺䠀㄀ꀼၸ䨀䱕佉繇1　̀Ѐ劾朳⦇䄽ᒄ䨀甀氀椀漀 䜀愀爀挀愀᠀䈀㄀⠀ႁ䐀ㅅ㜳縹1⨀̀Ѐ➾렺⦊娽ᒋ䐀䔀一䔀 ㈀　　㤀᠀䈀㄀琀ᄻႧ倀佒䕙繃1⨀̀Ѐ➾윺⦊嬽ᒋ倀爀漀礀攀挀琀漀猀᠀䐀㄀⤀踽ႉ嘀䅉䥌繄1Ⰰ̀Ѐ➾ᐺ⦋踽ᒉ嘀椀愀氀椀搀愀搀攀猀᠀舀㄀⤀樽ႋ䌀䱁䕌繓1樀̀Ѐ榾᜺⦋樽ᒋ䌀愀氀氀攀猀 挀漀洀瀀氀攀洀攀渀琀愀爀椀愀猀 䤀渀瘀攀爀渀愀搀攀猀爀漀猀 吀甀氀愀᠀:ŹȈ퇀ミힸʠKꩤࢭሀࢵ żȌ菱ョ톔ミ廊ョힸʠᳬベቈࢵຄ ċȈሤࢵᏀࢵꨨࢭĎȈCTRrēȈ-ĐȈ&#10;ĕȈ.121ĚȈCONSTRUCCION1ĝȈ&#10;ken ListĠȈ퇀ミힸʠ㘌ʪㇰࢵīȈ퇀ミힸʠቴࢵ፰ࢵ ĮȌ菱ョ톔ミ廊ョힸʠᳬベᎸࢵ櫅1 ĵȈ᎔ࢵᑘࢵቐࢵÿÿĸȈ퇀ミힸʠዔࢵᐈࢵ ǃȌ菱ョ톔ミ廊ョힸʠᳬベᑐࢵ櫅1 ǊȈᐬࢵᓰࢵᏀࢵ櫅1櫅1ǍȈ퇀ミힸʠኤࢵᒠࢵ ǐȌ菱ョ톔ミ廊ョힸʠᳬベᓨࢵ櫅1 ǟȈᓄࢵᗈࢵᑘࢵ櫅1櫅1ǢȈCAR1ǧȈCARRETERASNǪȈ퇀ミힸʠᔔࢵᕸࢵ ǭȌ菱ョ톔ミ廊ョힸʠᳬベᗀࢵ櫅1 ǴȈᖜࢵᙠࢵᓰࢵ櫅1櫅1ǿȈ퇀ミힸʠ&#10;ᔬࢵᘐࢵ ƂȌ菱ョ톔ミ廊ョힸʠᳬベᙘࢵ櫅1 ƉȈᘴࢵᛸࢵᗈࢵ櫅1櫅1ƌȈ퇀ミힸʠዼࢵᚨࢵ ƗȌ菱ョ톔ミ廊ョힸʠᳬベᛰࢵ ƞȈᛌࢵ᠐ࢵᙠࢵơȈ1RƦȈ.RƫȈpavimentoƮȈ07RETERASƱȈ퇀ミힸʠ᜜ࢵៀࢵ ƴȌ菱ョ톔ミ廊ョힸʠᳬベ᠈ࢵ ŃȈ៤ࢵᢨࢵᛸࢵņȈ퇀ミힸʠ᜴ࢵᡘࢵ ŉȌ菱ョ톔ミ廊ョힸʠᳬベᢠࢵ ŐȈ᡼ࢵ᥀ࢵ᠐ࢵśȈ퇀ミힸʠ᝴ࢵᣰࢵ ŞȌ菱ョ톔ミ廊ョힸʠᳬベᤸࢵ ťȈᤔࢵ᧘ࢵᢨࢵŨȈ퇀ミힸʠ&#10;驄ʩᦈࢵ ųȌ菱ョ톔ミ廊ョힸʠᳬベ᧐ࢵ źȈ᦬ࢵᩰࢵ᥀ࢵŽȈ퇀ミힸʠ᪔ࢵᨠࢵ ĀȌ菱ョ톔ミ廊ョힸʠᳬベᩨࢵ ďȈᩄࢵᬠࢵ᧘ࢵĒȈyėȈ퇀ミힸʠ᭄ࢵ᫐ࢵ ĚȌ菱ョ톔ミ廊ョힸʠᳬベᬘࢵ ġȈ᫴ࢵᯠࢵᩰࢵĤȈDispositivosįȈ퇀ミힸʠ#ᰄࢵᮐࢵ ĲȌ菱ョ톔ミ廊ョힸʠᳬベᯘࢵ ĹȈ᮴ࢵᲐࢵᬠࢵļȈdeǁȈ퇀ミힸʠ&amp; Ჴࢵ᱀ࢵ ǄȌ菱ョ톔ミ廊ョힸʠᳬベᲈࢵ ǓȈᱤࢵᵐࢵᯠࢵǖȈSeguridadǙȈ퇀ミힸʠ/ᵴࢵᴀࢵ ǜȌ菱ョ톔ミ廊ョힸʠᳬベᵈࢵ ǫȈᴤࢵẰࢵᲐࢵǮȈ&#10;ǳȈ001ǰȈ.ǵȈel7ǺȈen7ǿȈSEÑALAMIENTOSƂȈMarcasadsƅȈ퇀ミힸʠᶌࢵṠࢵ ƈȌ菱ョ톔ミ廊ョힸʠᳬベẨࢵ ƗȈẄࢵὈࢵᵐࢵƚȈ퇀ミힸʠḔࢵỸࢵ ƝȌ菱ョ톔ミ廊ョힸʠᳬベὀࢵ ƤȈἜࢵῠࢵẰࢵƯȈ퇀ミힸʠᷔࢵᾐࢵ ƲȌ菱ョ톔ミ廊ョힸʠᳬベῘࢵ ƹȐᾴࢵ鱰ʩὈࢵ:ŃȌဈࢵ㳮碠啊䥌䝏ㅾ0뻯㍒蝧㴩踫Julio GarcíaB1㴚籂䕄䕎〲㉾*뻯㐰鹐㴩襌DENE 2006B1㙖҇剐奏䍅ㅾ*뻯㐺褶㴩襍ProyectosD1㕚듼䥖䱁䑉ㅾ,뻯㐺褻㴩誆VialidadesP1㴩誣䕁佒啐ㅾ8뻯㕓眄㴩誣Aeropuerto-Casasb2嘀㕗댙 偅䕁佒ㅾ䐮䍏F뻯㕓縒㴩認EP Aeropuerto-Casas.doc :ŹȌ菱ョ톔ミ廊ョힸʠᳬベ∠ࢵre ĀȈ⇼ࢵ⋘ࢵʩler\ċȈdeS-1ĈȈ퇀ミힸʠ3⋼ࢵ⊈ࢵ ēȌ菱ョ톔ミ廊ョힸʠᳬベ⋐ࢵ ĚȈ⊬ࢵ⎈ࢵ∨ࢵĝȈ20ĢȈ퇀ミힸʠ6⎬ࢵ⌸ࢵ ĥȌ菱ョ톔ミ廊ョힸʠᳬベ⎀ࢵ ĬȈ⍜ࢵ␸ࢵ⋘ࢵķȈcmĴȈ퇀ミힸʠ9⑜ࢵ⏨ࢵ ĿȌ菱ョ톔ミ廊ョힸʠᳬベ␰ࢵ ǆȈ␌ࢵⓨࢵ⎈ࢵǉȈdeǎȈ퇀ミힸʠ&lt;┌ࢵ⒘ࢵ ǑȌ菱ョ톔ミ廊ョힸʠᳬベⓠࢵ ǘȈⒼࢵ▘ࢵ␸ࢵǣȈ&#10;anchoǠȈ퇀ミힸʠB▼ࢵ╈ࢵ ǫȌ菱ョ톔ミ廊ョힸʠᳬベ▐ࢵ ǲȈ╬ࢵ♈ࢵⓨࢵǵȈ&#10;colorǺȈ퇀ミힸʠH♬ࢵ◸ࢵ ǽȌ菱ョ톔ミ廊ョힸʠᳬベ♀ࢵ ƄȈ☜ࢵ✈ࢵ▘ࢵƏȈblancoƒȈ퇀ミힸʠO✬ࢵ⚸ࢵ ƕȌ菱ョ톔ミ廊ョힸʠᳬベ✀ࢵ ƜȈ⛜ࢵ➸ࢵ♈ࢵƧȈyƤȈ퇀ミힸʠQ⟜ࢵ❨ࢵ ƯȌ菱ョ톔ミ廊ョힸʠᳬベ➰ࢵ ƶȈ➌ࢵ⡨ࢵ✈ࢵƹȈEƾȈ퇀ミힸʠR⢌ࢵ⠘ࢵ ŁȌ菱ョ톔ミ廊ョힸʠᳬベ⡠ࢵ ňȈ⠼ࢵ⤘ࢵ➸ࢵœȈ.ŐȈ퇀ミힸʠS⤼ࢵ⣈ࢵ śȌ菱ョ톔ミ廊ョힸʠᳬベ⤐ࢵ ŢȈ⣬ࢵ⧈ࢵ⡨ࢵťȈPŪȈ퇀ミힸʠT⧬ࢵ⥸ࢵ ŭȌ菱ョ톔ミ廊ョힸʠᳬベ⧀ࢵ ŴȈ⦜ࢵ⩸ࢵ⤘ࢵÅāကȀſȈ.żȈ퇀ミힸʠU⪜ࢵ⨨ࢵ ćȌ菱ョ톔ミ廊ョힸʠᳬベ⩰ࢵ ĎȈ⩌ࢵⰀࢵ⧈ࢵđȈ5ĖȈCONSTRUCCIONęȈ- cmĞȈ퇀ミힸʠᣔʪ๰ʪġȈCTRrĦȈ.11īȈ&#10;ken ListĮȈ&#10;PĳȈ퇀ミힸʠ⬜ࢵ⮰ࢵ ĶȌ菱ョ톔ミ廊ョힸʠᳬベ⯸ࢵ ĽȈ⯔ࢵⲘࢵ⩸ࢵǀȈ퇀ミힸʠ⪴ࢵⱈࢵ ǋȌ菱ョ톔ミ廊ョힸʠᳬベⲐࢵ ǒȈⱬࢵⴰࢵⰀࢵǕȈ퇀ミힸʠ⭴ࢵⳠࢵ ǘȌ菱ョ톔ミ廊ョힸʠᳬベ⴨ࢵ ǧȈⴄࢵ⸈ࢵⲘࢵǪȈCARǯȈCARRETERASNǲȈ퇀ミힸʠⵔࢵⶸࢵ ǵȌ菱ョ톔ミ廊ョힸʠᳬベ⸀ࢵ ǼȈⷜࢵ⺠ࢵⴰࢵƇȈ퇀ミힸʠ&#10;⵬ࢵ⹐ࢵ ƊȌ菱ョ톔ミ廊ョힸʠᳬベ⺘ࢵ ƑȈ⹴ࢵ⼸ࢵ⸈ࢵƔȈ퇀ミힸʠ⭌ࢵ⻨ࢵ ƟȌ菱ョ톔ミ廊ョힸʠᳬベ⼰ࢵ ƦȈ⼌ࢵXʪ⺠ࢵƩȈ1RƮȈ.RƳȈpavimentoƶȈ07RETERASƹȐ퇀ミힸʠ⽜ࢵʪ"/>
        </w:smartTagPr>
        <w:r w:rsidRPr="00193BCA">
          <w:rPr>
            <w:rFonts w:asciiTheme="minorHAnsi" w:hAnsiTheme="minorHAnsi" w:cstheme="minorHAnsi"/>
            <w:lang w:val="es-ES_tradnl"/>
          </w:rPr>
          <w:t>la Construcción</w:t>
        </w:r>
      </w:smartTag>
      <w:r w:rsidRPr="00193BCA">
        <w:rPr>
          <w:rFonts w:asciiTheme="minorHAnsi" w:hAnsiTheme="minorHAnsi" w:cstheme="minorHAnsi"/>
          <w:lang w:val="es-ES_tradnl"/>
        </w:rPr>
        <w:t xml:space="preserve"> e Instalación de </w:t>
      </w:r>
      <w:smartTag w:uri="urn:schemas-microsoft-com:office:smarttags" w:element="PersonName">
        <w:smartTagPr>
          <w:attr w:name="ProductID" w:val="la Secretaria"/>
        </w:smartTagPr>
        <w:r w:rsidRPr="00193BCA">
          <w:rPr>
            <w:rFonts w:asciiTheme="minorHAnsi" w:hAnsiTheme="minorHAnsi" w:cstheme="minorHAnsi"/>
            <w:lang w:val="es-ES_tradnl"/>
          </w:rPr>
          <w:t>la Secretaria</w:t>
        </w:r>
      </w:smartTag>
      <w:r w:rsidRPr="00193BCA">
        <w:rPr>
          <w:rFonts w:asciiTheme="minorHAnsi" w:hAnsiTheme="minorHAnsi" w:cstheme="minorHAnsi"/>
          <w:lang w:val="es-ES_tradnl"/>
        </w:rPr>
        <w:t xml:space="preserve"> de Comunicaciones y Transportes, las Normas de Calidad de los Materiales y las Normas para Muestreo y Pruebas de los Materiales, Equipos y Sistemas, de </w:t>
      </w:r>
      <w:smartTag w:uri="urn:schemas-microsoft-com:office:smarttags" w:element="PersonName">
        <w:smartTagPr>
          <w:attr w:name="ProductID" w:val="la Normativa"/>
        </w:smartTagPr>
        <w:r w:rsidRPr="00193BCA">
          <w:rPr>
            <w:rFonts w:asciiTheme="minorHAnsi" w:hAnsiTheme="minorHAnsi" w:cstheme="minorHAnsi"/>
            <w:lang w:val="es-MX"/>
          </w:rPr>
          <w:t>la Normativa</w:t>
        </w:r>
      </w:smartTag>
      <w:r w:rsidRPr="00193BCA">
        <w:rPr>
          <w:rFonts w:asciiTheme="minorHAnsi" w:hAnsiTheme="minorHAnsi" w:cstheme="minorHAnsi"/>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lang w:val="es-MX"/>
          </w:rPr>
          <w:t>la Infraestructura</w:t>
        </w:r>
      </w:smartTag>
      <w:r w:rsidRPr="00193BCA">
        <w:rPr>
          <w:rFonts w:asciiTheme="minorHAnsi" w:hAnsiTheme="minorHAnsi" w:cstheme="minorHAnsi"/>
          <w:lang w:val="es-MX"/>
        </w:rPr>
        <w:t xml:space="preserve"> del Transporte S.C.T. (última edición), </w:t>
      </w:r>
      <w:r w:rsidRPr="00193BCA">
        <w:rPr>
          <w:rFonts w:asciiTheme="minorHAnsi" w:hAnsiTheme="minorHAnsi" w:cstheme="minorHAnsi"/>
          <w:lang w:val="es-ES_tradnl"/>
        </w:rPr>
        <w:t xml:space="preserve">editadas por </w:t>
      </w:r>
      <w:smartTag w:uri="urn:schemas-microsoft-com:office:smarttags" w:element="PersonName">
        <w:smartTagPr>
          <w:attr w:name="ProductID" w:val="la Secretaria"/>
        </w:smartTagPr>
        <w:r w:rsidRPr="00193BCA">
          <w:rPr>
            <w:rFonts w:asciiTheme="minorHAnsi" w:hAnsiTheme="minorHAnsi" w:cstheme="minorHAnsi"/>
            <w:lang w:val="es-ES_tradnl"/>
          </w:rPr>
          <w:t>la Secretaria</w:t>
        </w:r>
      </w:smartTag>
      <w:r w:rsidRPr="00193BCA">
        <w:rPr>
          <w:rFonts w:asciiTheme="minorHAnsi" w:hAnsiTheme="minorHAnsi" w:cstheme="minorHAnsi"/>
          <w:lang w:val="es-ES_tradnl"/>
        </w:rPr>
        <w:t xml:space="preserve"> de Comunicaciones y Transportes, </w:t>
      </w:r>
      <w:r w:rsidRPr="00193BCA">
        <w:rPr>
          <w:rFonts w:asciiTheme="minorHAnsi" w:hAnsiTheme="minorHAnsi" w:cstheme="minorHAnsi"/>
          <w:b/>
          <w:lang w:val="es-ES_tradnl"/>
        </w:rPr>
        <w:t>cabe señalar que las especificaciones particulares prevalecerán en lo que corresponda sobre el proyecto y este a su vez prevalecerá en lo que corresponda sobre las normas antes citadas.</w:t>
      </w:r>
    </w:p>
    <w:p w:rsidR="00297A3A" w:rsidRPr="00193BCA" w:rsidRDefault="00297A3A">
      <w:pPr>
        <w:tabs>
          <w:tab w:val="left" w:pos="-720"/>
        </w:tabs>
        <w:jc w:val="both"/>
        <w:rPr>
          <w:rFonts w:asciiTheme="minorHAnsi" w:hAnsiTheme="minorHAnsi" w:cstheme="minorHAnsi"/>
          <w:color w:val="000000"/>
          <w:sz w:val="24"/>
          <w:lang w:val="es-ES_tradnl"/>
        </w:rPr>
      </w:pPr>
    </w:p>
    <w:p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Previamente, al inicio de la obra el contratista, deberá corroborar el trazo en el término del Proyecto, si existen discrepancias lo deberá reportar a la supervisión de obra, o de lo contrario será el único responsable y por su cuenta y riesgo  se harán todos los gastos necesarios para el ajuste del Proyecto al sitio de la Obra.</w:t>
      </w:r>
    </w:p>
    <w:p w:rsidR="00C31CF9" w:rsidRPr="00193BCA" w:rsidRDefault="00C31CF9">
      <w:pPr>
        <w:tabs>
          <w:tab w:val="left" w:pos="-720"/>
        </w:tabs>
        <w:jc w:val="both"/>
        <w:rPr>
          <w:rFonts w:asciiTheme="minorHAnsi" w:hAnsiTheme="minorHAnsi" w:cstheme="minorHAnsi"/>
          <w:color w:val="000000"/>
          <w:sz w:val="24"/>
          <w:lang w:val="es-MX"/>
        </w:rPr>
      </w:pPr>
    </w:p>
    <w:p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Desde el inicio de la obra se llevará una bitácora de obra foliada, las notas que en ella se asienten serán: Cambios de especificaciones, Ordenes de arreglo ó demolición en su caso así como todos las incidencias que se presenten en la obra.</w:t>
      </w:r>
    </w:p>
    <w:p w:rsidR="00297A3A" w:rsidRPr="00193BCA" w:rsidRDefault="00297A3A">
      <w:pPr>
        <w:tabs>
          <w:tab w:val="left" w:pos="-720"/>
        </w:tabs>
        <w:jc w:val="both"/>
        <w:rPr>
          <w:rFonts w:asciiTheme="minorHAnsi" w:hAnsiTheme="minorHAnsi" w:cstheme="minorHAnsi"/>
          <w:color w:val="000000"/>
          <w:sz w:val="24"/>
          <w:lang w:val="es-MX"/>
        </w:rPr>
      </w:pPr>
    </w:p>
    <w:p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Todas las notas en bitácora deberán ser fechadas y firmadas por el representante  de la contratista  y el representante de la dependencia en la obra.</w:t>
      </w:r>
    </w:p>
    <w:p w:rsidR="00297A3A" w:rsidRPr="00193BCA" w:rsidRDefault="00297A3A">
      <w:pPr>
        <w:tabs>
          <w:tab w:val="left" w:pos="-720"/>
        </w:tabs>
        <w:jc w:val="both"/>
        <w:rPr>
          <w:rFonts w:asciiTheme="minorHAnsi" w:hAnsiTheme="minorHAnsi" w:cstheme="minorHAnsi"/>
          <w:color w:val="000000"/>
          <w:sz w:val="24"/>
          <w:lang w:val="es-MX"/>
        </w:rPr>
      </w:pPr>
    </w:p>
    <w:p w:rsidR="00297A3A" w:rsidRPr="00193BCA" w:rsidRDefault="00297A3A">
      <w:p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lastRenderedPageBreak/>
        <w:t xml:space="preserve">El Contratista, se sujetará al Programa de Obra, previamente revisado con la supervisión y aceptado en secuencias, tiempos de actividades y fechas de inicio  y terminación total. </w:t>
      </w:r>
    </w:p>
    <w:p w:rsidR="00297A3A" w:rsidRPr="00193BCA" w:rsidRDefault="00297A3A">
      <w:pPr>
        <w:pStyle w:val="Textoindependiente21"/>
        <w:tabs>
          <w:tab w:val="left" w:pos="-720"/>
        </w:tabs>
        <w:rPr>
          <w:rFonts w:asciiTheme="minorHAnsi" w:hAnsiTheme="minorHAnsi" w:cstheme="minorHAnsi"/>
          <w:lang w:val="es-MX"/>
        </w:rPr>
      </w:pPr>
    </w:p>
    <w:p w:rsidR="00E4746A" w:rsidRPr="00193BCA" w:rsidRDefault="00E4746A">
      <w:pPr>
        <w:pStyle w:val="Textoindependiente21"/>
        <w:tabs>
          <w:tab w:val="left" w:pos="-720"/>
        </w:tabs>
        <w:rPr>
          <w:rFonts w:asciiTheme="minorHAnsi" w:hAnsiTheme="minorHAnsi" w:cstheme="minorHAnsi"/>
          <w:lang w:val="es-MX"/>
        </w:rPr>
      </w:pPr>
    </w:p>
    <w:p w:rsidR="00297A3A" w:rsidRPr="00193BCA" w:rsidRDefault="001D1217" w:rsidP="001D1217">
      <w:pPr>
        <w:tabs>
          <w:tab w:val="left" w:pos="-720"/>
        </w:tabs>
        <w:jc w:val="both"/>
        <w:rPr>
          <w:rFonts w:asciiTheme="minorHAnsi" w:hAnsiTheme="minorHAnsi" w:cstheme="minorHAnsi"/>
          <w:b/>
          <w:sz w:val="24"/>
          <w:lang w:val="es-MX"/>
        </w:rPr>
      </w:pPr>
      <w:r w:rsidRPr="00193BCA">
        <w:rPr>
          <w:rFonts w:asciiTheme="minorHAnsi" w:hAnsiTheme="minorHAnsi" w:cstheme="minorHAnsi"/>
          <w:b/>
          <w:sz w:val="24"/>
          <w:lang w:val="es-MX"/>
        </w:rPr>
        <w:t xml:space="preserve">I. </w:t>
      </w:r>
      <w:r w:rsidR="00297A3A" w:rsidRPr="00193BCA">
        <w:rPr>
          <w:rFonts w:asciiTheme="minorHAnsi" w:hAnsiTheme="minorHAnsi" w:cstheme="minorHAnsi"/>
          <w:b/>
          <w:sz w:val="24"/>
          <w:lang w:val="es-MX"/>
        </w:rPr>
        <w:t>EL CONTRATISTA AL FORMULAR SU PROPOSICIÓN DEBERÁ CONSIDERAR QUE:</w:t>
      </w:r>
    </w:p>
    <w:p w:rsidR="00297A3A" w:rsidRPr="00193BCA" w:rsidRDefault="00297A3A">
      <w:pPr>
        <w:tabs>
          <w:tab w:val="left" w:pos="-720"/>
        </w:tabs>
        <w:jc w:val="both"/>
        <w:rPr>
          <w:rFonts w:asciiTheme="minorHAnsi" w:hAnsiTheme="minorHAnsi" w:cstheme="minorHAnsi"/>
          <w:sz w:val="24"/>
          <w:lang w:val="es-MX"/>
        </w:rPr>
      </w:pPr>
    </w:p>
    <w:p w:rsidR="00130BD5" w:rsidRPr="00193BCA" w:rsidRDefault="00130BD5" w:rsidP="00130BD5">
      <w:pPr>
        <w:numPr>
          <w:ilvl w:val="0"/>
          <w:numId w:val="5"/>
        </w:numPr>
        <w:tabs>
          <w:tab w:val="left" w:pos="-720"/>
          <w:tab w:val="left" w:pos="30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El LICITANTE deberá incorporar personal obrero encargado de la ejecución de los trabajos que sean por lo menos el 30% de origen mexicano, de la localidad y de la región donde se realizarán los trabajos, así como del personal que considere para el manejo de la maquinaria y equipo de construcción, enlistando los salarios integrados vigentes en la región donde se realizaran los trabajos, todos ellos por jornada diurna de 8 horas.</w:t>
      </w:r>
    </w:p>
    <w:p w:rsidR="00130BD5" w:rsidRPr="00193BCA"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rsidR="00130BD5" w:rsidRPr="00193BCA" w:rsidRDefault="00130BD5" w:rsidP="00130BD5">
      <w:pPr>
        <w:numPr>
          <w:ilvl w:val="0"/>
          <w:numId w:val="5"/>
        </w:numPr>
        <w:tabs>
          <w:tab w:val="left" w:pos="-720"/>
        </w:tabs>
        <w:jc w:val="both"/>
        <w:rPr>
          <w:rFonts w:asciiTheme="minorHAnsi" w:hAnsiTheme="minorHAnsi" w:cstheme="minorHAnsi"/>
          <w:color w:val="000000"/>
          <w:sz w:val="24"/>
          <w:lang w:val="es-MX"/>
        </w:rPr>
      </w:pPr>
      <w:r w:rsidRPr="00193BCA">
        <w:rPr>
          <w:rFonts w:asciiTheme="minorHAnsi" w:hAnsiTheme="minorHAnsi" w:cstheme="minorHAnsi"/>
          <w:color w:val="000000"/>
          <w:sz w:val="24"/>
          <w:lang w:val="es-MX"/>
        </w:rPr>
        <w:t>Deberá emplear bancos legalmente autorizados para la extracción de los materiales con los que se llevarán a cabo los trabajos, deberán ser localizados por el proponente y su ataque deberá ser negociado con los propietarios o usufructuarios del predio donde estos se ubican, siendo a su cargo también la negociación y el pago de las regalías, costos que deberá incluir en los análisis de los precios unitarios correspondientes, ya que no serán motivo de pago por separado.</w:t>
      </w:r>
    </w:p>
    <w:p w:rsidR="00130BD5" w:rsidRPr="00193BCA" w:rsidRDefault="00130BD5" w:rsidP="00130BD5">
      <w:pPr>
        <w:numPr>
          <w:ilvl w:val="12"/>
          <w:numId w:val="0"/>
        </w:numPr>
        <w:tabs>
          <w:tab w:val="left" w:pos="-720"/>
        </w:tabs>
        <w:ind w:left="567" w:hanging="283"/>
        <w:jc w:val="both"/>
        <w:rPr>
          <w:rFonts w:asciiTheme="minorHAnsi" w:hAnsiTheme="minorHAnsi" w:cstheme="minorHAnsi"/>
          <w:color w:val="FF0000"/>
          <w:sz w:val="24"/>
          <w:lang w:val="es-MX"/>
        </w:rPr>
      </w:pPr>
    </w:p>
    <w:p w:rsidR="00130BD5" w:rsidRPr="00193BCA" w:rsidRDefault="00130BD5" w:rsidP="00130BD5">
      <w:pPr>
        <w:numPr>
          <w:ilvl w:val="0"/>
          <w:numId w:val="5"/>
        </w:numPr>
        <w:tabs>
          <w:tab w:val="left" w:pos="-720"/>
          <w:tab w:val="left" w:pos="300"/>
        </w:tabs>
        <w:jc w:val="both"/>
        <w:rPr>
          <w:rFonts w:asciiTheme="minorHAnsi" w:hAnsiTheme="minorHAnsi" w:cstheme="minorHAnsi"/>
          <w:color w:val="000000"/>
          <w:sz w:val="24"/>
          <w:szCs w:val="24"/>
          <w:lang w:val="es-MX"/>
        </w:rPr>
      </w:pPr>
      <w:r w:rsidRPr="00193BCA">
        <w:rPr>
          <w:rFonts w:asciiTheme="minorHAnsi" w:hAnsiTheme="minorHAnsi" w:cstheme="minorHAnsi"/>
          <w:color w:val="000000"/>
          <w:sz w:val="24"/>
          <w:szCs w:val="24"/>
          <w:lang w:val="es-MX"/>
        </w:rPr>
        <w:t xml:space="preserve">Los acarreos de los materiales pétreos deberán estar incluidos dentro del precio unitario de cada concepto que lo requiera y serán los que proponga cada Empresa, en el entendido de que no dará lugar a revisión de costos por problemas con fleteros de la región. </w:t>
      </w:r>
    </w:p>
    <w:p w:rsidR="00130BD5" w:rsidRPr="00193BCA" w:rsidRDefault="00130BD5" w:rsidP="00130BD5">
      <w:pPr>
        <w:pStyle w:val="Sangradetextonormal"/>
        <w:ind w:left="600"/>
        <w:rPr>
          <w:rFonts w:asciiTheme="minorHAnsi" w:hAnsiTheme="minorHAnsi" w:cstheme="minorHAnsi"/>
          <w:szCs w:val="24"/>
        </w:rPr>
      </w:pPr>
    </w:p>
    <w:p w:rsidR="00130BD5" w:rsidRPr="00193BCA" w:rsidRDefault="00130BD5" w:rsidP="00130BD5">
      <w:pPr>
        <w:numPr>
          <w:ilvl w:val="0"/>
          <w:numId w:val="5"/>
        </w:numPr>
        <w:tabs>
          <w:tab w:val="left" w:pos="-720"/>
          <w:tab w:val="left" w:pos="300"/>
        </w:tabs>
        <w:jc w:val="both"/>
        <w:rPr>
          <w:rFonts w:asciiTheme="minorHAnsi" w:hAnsiTheme="minorHAnsi" w:cstheme="minorHAnsi"/>
          <w:sz w:val="24"/>
          <w:szCs w:val="24"/>
        </w:rPr>
      </w:pPr>
      <w:r w:rsidRPr="00193BCA">
        <w:rPr>
          <w:rFonts w:asciiTheme="minorHAnsi" w:hAnsiTheme="minorHAnsi" w:cstheme="minorHAnsi"/>
          <w:sz w:val="24"/>
          <w:szCs w:val="24"/>
        </w:rPr>
        <w:t>LA DEPENDENCIA fijará el sitio de los almacenamientos y el contratista observará las precauciones necesarias para evitar contaminar el material útil aprovechable, ya que no se efectuará</w:t>
      </w:r>
      <w:r w:rsidRPr="00193BCA">
        <w:rPr>
          <w:rFonts w:asciiTheme="minorHAnsi" w:hAnsiTheme="minorHAnsi" w:cstheme="minorHAnsi"/>
          <w:color w:val="FF0000"/>
          <w:sz w:val="24"/>
          <w:szCs w:val="24"/>
        </w:rPr>
        <w:t xml:space="preserve"> </w:t>
      </w:r>
      <w:r w:rsidRPr="00193BCA">
        <w:rPr>
          <w:rFonts w:asciiTheme="minorHAnsi" w:hAnsiTheme="minorHAnsi" w:cstheme="minorHAnsi"/>
          <w:sz w:val="24"/>
          <w:szCs w:val="24"/>
        </w:rPr>
        <w:t>ningún pago por separado por este concepto ni por los desperdicios.</w:t>
      </w:r>
    </w:p>
    <w:p w:rsidR="00130BD5" w:rsidRPr="00193BCA" w:rsidRDefault="00130BD5" w:rsidP="00130BD5">
      <w:pPr>
        <w:pStyle w:val="Textoindependiente"/>
        <w:tabs>
          <w:tab w:val="left" w:pos="200"/>
        </w:tabs>
        <w:ind w:left="600" w:hanging="300"/>
        <w:jc w:val="both"/>
        <w:rPr>
          <w:rFonts w:asciiTheme="minorHAnsi" w:hAnsiTheme="minorHAnsi" w:cstheme="minorHAnsi"/>
          <w:szCs w:val="24"/>
          <w:lang w:val="es-MX"/>
        </w:rPr>
      </w:pPr>
    </w:p>
    <w:p w:rsidR="00130BD5" w:rsidRPr="00193BCA" w:rsidRDefault="00130BD5" w:rsidP="00130BD5">
      <w:pPr>
        <w:numPr>
          <w:ilvl w:val="0"/>
          <w:numId w:val="5"/>
        </w:numPr>
        <w:tabs>
          <w:tab w:val="left" w:pos="-720"/>
          <w:tab w:val="left" w:pos="300"/>
        </w:tabs>
        <w:jc w:val="both"/>
        <w:rPr>
          <w:rFonts w:asciiTheme="minorHAnsi" w:hAnsiTheme="minorHAnsi" w:cstheme="minorHAnsi"/>
          <w:sz w:val="24"/>
          <w:szCs w:val="24"/>
        </w:rPr>
      </w:pPr>
      <w:r w:rsidRPr="00193BCA">
        <w:rPr>
          <w:rFonts w:asciiTheme="minorHAnsi" w:hAnsiTheme="minorHAnsi" w:cstheme="minorHAnsi"/>
          <w:sz w:val="24"/>
          <w:szCs w:val="24"/>
          <w:lang w:val="es-ES_tradnl"/>
        </w:rPr>
        <w:t xml:space="preserve">Deberá construir y mantener las desviaciones en las condiciones necesarias para dar fluidez al tránsito en los subtramos donde expresamente lo indique la Dependencia. Los costos por estos trabajos serán por cuenta del contratista y deberá preverlos o </w:t>
      </w:r>
      <w:r w:rsidRPr="00193BCA">
        <w:rPr>
          <w:rFonts w:asciiTheme="minorHAnsi" w:hAnsiTheme="minorHAnsi" w:cstheme="minorHAnsi"/>
          <w:sz w:val="24"/>
          <w:szCs w:val="24"/>
          <w:u w:val="single"/>
          <w:lang w:val="es-ES_tradnl"/>
        </w:rPr>
        <w:t>considerarlos en los indirectos de la obra.</w:t>
      </w:r>
    </w:p>
    <w:p w:rsidR="00130BD5" w:rsidRPr="00193BCA" w:rsidRDefault="00130BD5" w:rsidP="00130BD5">
      <w:pPr>
        <w:tabs>
          <w:tab w:val="left" w:pos="-720"/>
          <w:tab w:val="left" w:pos="300"/>
        </w:tabs>
        <w:jc w:val="both"/>
        <w:rPr>
          <w:rFonts w:asciiTheme="minorHAnsi" w:hAnsiTheme="minorHAnsi" w:cstheme="minorHAnsi"/>
          <w:sz w:val="24"/>
          <w:szCs w:val="24"/>
        </w:rPr>
      </w:pPr>
    </w:p>
    <w:p w:rsidR="00297A3A" w:rsidRPr="00193BCA" w:rsidRDefault="00130BD5" w:rsidP="00130BD5">
      <w:pPr>
        <w:numPr>
          <w:ilvl w:val="0"/>
          <w:numId w:val="5"/>
        </w:numPr>
        <w:tabs>
          <w:tab w:val="left" w:pos="-720"/>
          <w:tab w:val="left" w:pos="300"/>
        </w:tabs>
        <w:jc w:val="both"/>
        <w:rPr>
          <w:rFonts w:asciiTheme="minorHAnsi" w:hAnsiTheme="minorHAnsi" w:cstheme="minorHAnsi"/>
          <w:sz w:val="24"/>
          <w:szCs w:val="24"/>
        </w:rPr>
      </w:pPr>
      <w:r w:rsidRPr="00193BCA">
        <w:rPr>
          <w:rFonts w:asciiTheme="minorHAnsi" w:hAnsiTheme="minorHAnsi" w:cstheme="minorHAnsi"/>
          <w:sz w:val="24"/>
          <w:szCs w:val="24"/>
          <w:lang w:val="es-MX"/>
        </w:rPr>
        <w:t xml:space="preserve">El LICITANTE deberá contratar para la obra, el seguro de responsabilidad civil por daños a terceros. El monto mínimo asegurado no deberá ser menor del </w:t>
      </w:r>
      <w:r w:rsidRPr="00193BCA">
        <w:rPr>
          <w:rFonts w:asciiTheme="minorHAnsi" w:hAnsiTheme="minorHAnsi" w:cstheme="minorHAnsi"/>
          <w:sz w:val="24"/>
          <w:szCs w:val="24"/>
          <w:lang w:val="es-ES_tradnl"/>
        </w:rPr>
        <w:t>diez</w:t>
      </w:r>
      <w:r w:rsidRPr="00193BCA">
        <w:rPr>
          <w:rFonts w:asciiTheme="minorHAnsi" w:hAnsiTheme="minorHAnsi" w:cstheme="minorHAnsi"/>
          <w:sz w:val="24"/>
          <w:szCs w:val="24"/>
          <w:lang w:val="es-MX"/>
        </w:rPr>
        <w:t xml:space="preserve"> por ciento (10%) del costo total de la obra construida por el tiempo de vigencia de la ejecución de la obra.</w:t>
      </w:r>
    </w:p>
    <w:p w:rsidR="0019350C" w:rsidRPr="00193BCA" w:rsidRDefault="0019350C" w:rsidP="00D16D31">
      <w:pPr>
        <w:tabs>
          <w:tab w:val="left" w:pos="-720"/>
          <w:tab w:val="left" w:pos="300"/>
        </w:tabs>
        <w:ind w:left="644"/>
        <w:jc w:val="both"/>
        <w:rPr>
          <w:rFonts w:asciiTheme="minorHAnsi" w:hAnsiTheme="minorHAnsi" w:cstheme="minorHAnsi"/>
          <w:sz w:val="24"/>
          <w:szCs w:val="24"/>
        </w:rPr>
      </w:pPr>
    </w:p>
    <w:p w:rsidR="00845537" w:rsidRPr="00193BCA" w:rsidRDefault="00845537" w:rsidP="00845537">
      <w:pPr>
        <w:pStyle w:val="Prrafodelista"/>
        <w:rPr>
          <w:rFonts w:asciiTheme="minorHAnsi" w:hAnsiTheme="minorHAnsi" w:cstheme="minorHAnsi"/>
          <w:sz w:val="24"/>
          <w:szCs w:val="24"/>
        </w:rPr>
      </w:pPr>
    </w:p>
    <w:p w:rsidR="00116926" w:rsidRPr="00193BCA" w:rsidRDefault="00116926" w:rsidP="00E4746A">
      <w:pPr>
        <w:pStyle w:val="Textoindependiente"/>
        <w:rPr>
          <w:rFonts w:asciiTheme="minorHAnsi" w:hAnsiTheme="minorHAnsi" w:cstheme="minorHAnsi"/>
          <w:b/>
          <w:szCs w:val="24"/>
          <w:lang w:val="es-MX"/>
        </w:rPr>
      </w:pPr>
    </w:p>
    <w:p w:rsidR="00E4746A" w:rsidRPr="00193BCA" w:rsidRDefault="00680412" w:rsidP="00E4746A">
      <w:pPr>
        <w:pStyle w:val="Textoindependiente"/>
        <w:rPr>
          <w:rFonts w:asciiTheme="minorHAnsi" w:hAnsiTheme="minorHAnsi" w:cstheme="minorHAnsi"/>
          <w:b/>
          <w:szCs w:val="24"/>
          <w:lang w:val="es-MX"/>
        </w:rPr>
      </w:pPr>
      <w:r w:rsidRPr="00193BCA">
        <w:rPr>
          <w:rFonts w:asciiTheme="minorHAnsi" w:hAnsiTheme="minorHAnsi" w:cstheme="minorHAnsi"/>
          <w:b/>
          <w:szCs w:val="24"/>
          <w:lang w:val="es-MX"/>
        </w:rPr>
        <w:t>I</w:t>
      </w:r>
      <w:r w:rsidR="00AB1121" w:rsidRPr="00193BCA">
        <w:rPr>
          <w:rFonts w:asciiTheme="minorHAnsi" w:hAnsiTheme="minorHAnsi" w:cstheme="minorHAnsi"/>
          <w:b/>
          <w:szCs w:val="24"/>
          <w:lang w:val="es-MX"/>
        </w:rPr>
        <w:t>I</w:t>
      </w:r>
      <w:r w:rsidR="00696E21" w:rsidRPr="00193BCA">
        <w:rPr>
          <w:rFonts w:asciiTheme="minorHAnsi" w:hAnsiTheme="minorHAnsi" w:cstheme="minorHAnsi"/>
          <w:b/>
          <w:szCs w:val="24"/>
          <w:lang w:val="es-MX"/>
        </w:rPr>
        <w:t xml:space="preserve">.- </w:t>
      </w:r>
      <w:r w:rsidR="006D3FBC" w:rsidRPr="00193BCA">
        <w:rPr>
          <w:rFonts w:asciiTheme="minorHAnsi" w:hAnsiTheme="minorHAnsi" w:cstheme="minorHAnsi"/>
          <w:b/>
          <w:szCs w:val="24"/>
          <w:lang w:val="es-MX"/>
        </w:rPr>
        <w:t xml:space="preserve">PARA LA </w:t>
      </w:r>
      <w:r w:rsidR="00442C28" w:rsidRPr="00193BCA">
        <w:rPr>
          <w:rFonts w:asciiTheme="minorHAnsi" w:hAnsiTheme="minorHAnsi" w:cstheme="minorHAnsi"/>
          <w:b/>
          <w:szCs w:val="24"/>
          <w:lang w:val="es-MX"/>
        </w:rPr>
        <w:t>REHABILIT</w:t>
      </w:r>
      <w:r w:rsidR="00BF4388" w:rsidRPr="00193BCA">
        <w:rPr>
          <w:rFonts w:asciiTheme="minorHAnsi" w:hAnsiTheme="minorHAnsi" w:cstheme="minorHAnsi"/>
          <w:b/>
          <w:szCs w:val="24"/>
          <w:lang w:val="es-MX"/>
        </w:rPr>
        <w:t>ACIÓN</w:t>
      </w:r>
      <w:r w:rsidR="00E6365E" w:rsidRPr="00193BCA">
        <w:rPr>
          <w:rFonts w:asciiTheme="minorHAnsi" w:hAnsiTheme="minorHAnsi" w:cstheme="minorHAnsi"/>
          <w:b/>
          <w:szCs w:val="24"/>
          <w:lang w:val="es-MX"/>
        </w:rPr>
        <w:t xml:space="preserve"> HIDRÁULICA</w:t>
      </w:r>
      <w:r w:rsidR="006D3FBC" w:rsidRPr="00193BCA">
        <w:rPr>
          <w:rFonts w:asciiTheme="minorHAnsi" w:hAnsiTheme="minorHAnsi" w:cstheme="minorHAnsi"/>
          <w:b/>
          <w:szCs w:val="24"/>
          <w:lang w:val="es-MX"/>
        </w:rPr>
        <w:t>, SE PROCEDE DE LA SIGUIENTE MANERA:</w:t>
      </w:r>
    </w:p>
    <w:p w:rsidR="006D3FBC" w:rsidRPr="00193BCA" w:rsidRDefault="006D3FBC" w:rsidP="00E4746A">
      <w:pPr>
        <w:pStyle w:val="Textoindependiente"/>
        <w:rPr>
          <w:rFonts w:asciiTheme="minorHAnsi" w:hAnsiTheme="minorHAnsi" w:cstheme="minorHAnsi"/>
          <w:szCs w:val="24"/>
          <w:lang w:val="es-ES_tradnl"/>
        </w:rPr>
      </w:pPr>
    </w:p>
    <w:p w:rsidR="00F3270E" w:rsidRPr="00193BCA" w:rsidRDefault="00696E21" w:rsidP="00F3270E">
      <w:pPr>
        <w:pStyle w:val="Textoindependiente"/>
        <w:rPr>
          <w:rFonts w:asciiTheme="minorHAnsi" w:hAnsiTheme="minorHAnsi" w:cstheme="minorHAnsi"/>
          <w:b/>
          <w:bCs/>
          <w:szCs w:val="24"/>
          <w:lang w:val="es-MX"/>
        </w:rPr>
      </w:pPr>
      <w:r w:rsidRPr="00193BCA">
        <w:rPr>
          <w:rFonts w:asciiTheme="minorHAnsi" w:hAnsiTheme="minorHAnsi" w:cstheme="minorHAnsi"/>
          <w:b/>
          <w:bCs/>
          <w:szCs w:val="24"/>
          <w:lang w:val="es-MX"/>
        </w:rPr>
        <w:t>A</w:t>
      </w:r>
      <w:r w:rsidR="00F3270E" w:rsidRPr="00193BCA">
        <w:rPr>
          <w:rFonts w:asciiTheme="minorHAnsi" w:hAnsiTheme="minorHAnsi" w:cstheme="minorHAnsi"/>
          <w:b/>
          <w:bCs/>
          <w:szCs w:val="24"/>
          <w:lang w:val="es-MX"/>
        </w:rPr>
        <w:t>.-  1.01 TERRACERIAS</w:t>
      </w:r>
    </w:p>
    <w:p w:rsidR="00F3270E" w:rsidRPr="00193BCA" w:rsidRDefault="00F3270E" w:rsidP="00F3270E">
      <w:pPr>
        <w:pStyle w:val="Textoindependiente"/>
        <w:rPr>
          <w:rFonts w:asciiTheme="minorHAnsi" w:hAnsiTheme="minorHAnsi" w:cstheme="minorHAnsi"/>
          <w:b/>
          <w:bCs/>
          <w:szCs w:val="24"/>
          <w:lang w:val="es-MX"/>
        </w:rPr>
      </w:pPr>
    </w:p>
    <w:p w:rsidR="00F3270E" w:rsidRPr="00193BCA" w:rsidRDefault="00767424" w:rsidP="00F3270E">
      <w:pPr>
        <w:pStyle w:val="Textoindependiente"/>
        <w:rPr>
          <w:rFonts w:asciiTheme="minorHAnsi" w:hAnsiTheme="minorHAnsi" w:cstheme="minorHAnsi"/>
          <w:b/>
          <w:szCs w:val="24"/>
          <w:lang w:val="es-MX"/>
        </w:rPr>
      </w:pPr>
      <w:r w:rsidRPr="00193BCA">
        <w:rPr>
          <w:rFonts w:asciiTheme="minorHAnsi" w:hAnsiTheme="minorHAnsi" w:cstheme="minorHAnsi"/>
          <w:b/>
          <w:bCs/>
          <w:szCs w:val="24"/>
          <w:lang w:val="es-MX"/>
        </w:rPr>
        <w:lastRenderedPageBreak/>
        <w:t>1</w:t>
      </w:r>
      <w:r w:rsidR="00F3270E" w:rsidRPr="00193BCA">
        <w:rPr>
          <w:rFonts w:asciiTheme="minorHAnsi" w:hAnsiTheme="minorHAnsi" w:cstheme="minorHAnsi"/>
          <w:b/>
          <w:bCs/>
          <w:szCs w:val="24"/>
          <w:lang w:val="es-MX"/>
        </w:rPr>
        <w:t xml:space="preserve">. </w:t>
      </w:r>
      <w:r w:rsidR="00F3270E" w:rsidRPr="00193BCA">
        <w:rPr>
          <w:rFonts w:asciiTheme="minorHAnsi" w:hAnsiTheme="minorHAnsi" w:cstheme="minorHAnsi"/>
          <w:b/>
          <w:szCs w:val="24"/>
          <w:lang w:val="es-MX"/>
        </w:rPr>
        <w:t>CORTE</w:t>
      </w:r>
    </w:p>
    <w:p w:rsidR="00F3270E" w:rsidRPr="00193BCA" w:rsidRDefault="00F3270E" w:rsidP="00F3270E">
      <w:pPr>
        <w:pStyle w:val="Textoindependiente"/>
        <w:rPr>
          <w:rFonts w:asciiTheme="minorHAnsi" w:hAnsiTheme="minorHAnsi" w:cstheme="minorHAnsi"/>
          <w:szCs w:val="24"/>
          <w:lang w:val="es-MX"/>
        </w:rPr>
      </w:pPr>
    </w:p>
    <w:p w:rsidR="00F3270E" w:rsidRPr="00193BCA" w:rsidRDefault="00F3270E" w:rsidP="00F3270E">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 xml:space="preserve"> El material producto del corte se </w:t>
      </w:r>
      <w:r w:rsidR="004B5D4F" w:rsidRPr="00193BCA">
        <w:rPr>
          <w:rFonts w:asciiTheme="minorHAnsi" w:hAnsiTheme="minorHAnsi" w:cstheme="minorHAnsi"/>
          <w:szCs w:val="24"/>
          <w:lang w:val="es-MX"/>
        </w:rPr>
        <w:t>aprovechará</w:t>
      </w:r>
      <w:r w:rsidRPr="00193BCA">
        <w:rPr>
          <w:rFonts w:asciiTheme="minorHAnsi" w:hAnsiTheme="minorHAnsi" w:cstheme="minorHAnsi"/>
          <w:szCs w:val="24"/>
          <w:lang w:val="es-MX"/>
        </w:rPr>
        <w:t xml:space="preserve"> y su ejecución deberá seguir en lo que corresponda los lineamientos indicados en la designación N-CTR-CAR-1.01.003. Debiéndose además obtener todos los permisos que se requieran para el </w:t>
      </w:r>
      <w:r w:rsidRPr="00193BCA">
        <w:rPr>
          <w:rFonts w:asciiTheme="minorHAnsi" w:hAnsiTheme="minorHAnsi" w:cstheme="minorHAnsi"/>
          <w:szCs w:val="24"/>
          <w:u w:val="single"/>
          <w:lang w:val="es-MX"/>
        </w:rPr>
        <w:t>uso de explosivos, en su caso.</w:t>
      </w:r>
    </w:p>
    <w:p w:rsidR="0010615C" w:rsidRPr="00193BCA" w:rsidRDefault="0010615C" w:rsidP="0010615C">
      <w:pPr>
        <w:pStyle w:val="Textoindependiente"/>
        <w:jc w:val="both"/>
        <w:rPr>
          <w:rFonts w:asciiTheme="minorHAnsi" w:hAnsiTheme="minorHAnsi" w:cstheme="minorHAnsi"/>
          <w:b/>
          <w:bCs/>
          <w:szCs w:val="24"/>
          <w:lang w:val="es-MX"/>
        </w:rPr>
      </w:pPr>
    </w:p>
    <w:p w:rsidR="0010615C" w:rsidRPr="00193BCA" w:rsidRDefault="0010615C" w:rsidP="0010615C">
      <w:pPr>
        <w:pStyle w:val="Textoindependiente"/>
        <w:jc w:val="both"/>
        <w:rPr>
          <w:rFonts w:asciiTheme="minorHAnsi" w:hAnsiTheme="minorHAnsi" w:cstheme="minorHAnsi"/>
          <w:b/>
          <w:bCs/>
          <w:szCs w:val="24"/>
          <w:lang w:val="es-MX"/>
        </w:rPr>
      </w:pPr>
      <w:r w:rsidRPr="00193BCA">
        <w:rPr>
          <w:rFonts w:asciiTheme="minorHAnsi" w:hAnsiTheme="minorHAnsi" w:cstheme="minorHAnsi"/>
          <w:b/>
          <w:bCs/>
          <w:szCs w:val="24"/>
          <w:lang w:val="es-MX"/>
        </w:rPr>
        <w:t>2. COMPACTACIÓN DEL TERRENO NATURAL EN EL ÁREA DE DESPLANTE DE LAS TERRACERÍAS</w:t>
      </w:r>
    </w:p>
    <w:p w:rsidR="0010615C" w:rsidRPr="00193BCA" w:rsidRDefault="0010615C" w:rsidP="0010615C">
      <w:pPr>
        <w:pStyle w:val="Textoindependiente"/>
        <w:jc w:val="both"/>
        <w:rPr>
          <w:rFonts w:asciiTheme="minorHAnsi" w:hAnsiTheme="minorHAnsi" w:cstheme="minorHAnsi"/>
          <w:szCs w:val="24"/>
          <w:lang w:val="es-MX"/>
        </w:rPr>
      </w:pPr>
    </w:p>
    <w:p w:rsidR="0010615C" w:rsidRPr="00193BCA" w:rsidRDefault="0010615C" w:rsidP="0010615C">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Será el 90% del peso volumétrico seco máximo (PVSM) del material, en un espesor de 15 cm compactos y su ejecución deberá seguir en lo que corresponda los lineamientos indicados en la designación N-CTR-CAR-1.01.009 o lo que señala para esta actividad el proyecto de la obra.</w:t>
      </w:r>
    </w:p>
    <w:p w:rsidR="00F3270E" w:rsidRPr="00193BCA" w:rsidRDefault="00F3270E" w:rsidP="009F21C8">
      <w:pPr>
        <w:pStyle w:val="Textoindependiente"/>
        <w:jc w:val="both"/>
        <w:rPr>
          <w:rFonts w:asciiTheme="minorHAnsi" w:hAnsiTheme="minorHAnsi" w:cstheme="minorHAnsi"/>
          <w:szCs w:val="24"/>
          <w:lang w:val="es-MX"/>
        </w:rPr>
      </w:pPr>
    </w:p>
    <w:p w:rsidR="00AA26D2" w:rsidRPr="00193BCA" w:rsidRDefault="00696E21" w:rsidP="00AA26D2">
      <w:pPr>
        <w:pStyle w:val="Textoindependiente"/>
        <w:jc w:val="both"/>
        <w:rPr>
          <w:rFonts w:asciiTheme="minorHAnsi" w:hAnsiTheme="minorHAnsi" w:cstheme="minorHAnsi"/>
          <w:b/>
          <w:bCs/>
          <w:szCs w:val="24"/>
          <w:lang w:val="es-MX"/>
        </w:rPr>
      </w:pPr>
      <w:r w:rsidRPr="00193BCA">
        <w:rPr>
          <w:rFonts w:asciiTheme="minorHAnsi" w:hAnsiTheme="minorHAnsi" w:cstheme="minorHAnsi"/>
          <w:b/>
          <w:bCs/>
          <w:szCs w:val="24"/>
          <w:lang w:val="es-MX"/>
        </w:rPr>
        <w:t>B</w:t>
      </w:r>
      <w:r w:rsidR="00AA26D2" w:rsidRPr="00193BCA">
        <w:rPr>
          <w:rFonts w:asciiTheme="minorHAnsi" w:hAnsiTheme="minorHAnsi" w:cstheme="minorHAnsi"/>
          <w:b/>
          <w:bCs/>
          <w:szCs w:val="24"/>
          <w:lang w:val="es-MX"/>
        </w:rPr>
        <w:t xml:space="preserve">.- 1.04 PAVIMENTOS </w:t>
      </w:r>
    </w:p>
    <w:p w:rsidR="00AA26D2" w:rsidRPr="00193BCA" w:rsidRDefault="00AA26D2" w:rsidP="00AA26D2">
      <w:pPr>
        <w:pStyle w:val="Textoindependiente"/>
        <w:jc w:val="both"/>
        <w:rPr>
          <w:rFonts w:asciiTheme="minorHAnsi" w:hAnsiTheme="minorHAnsi" w:cstheme="minorHAnsi"/>
          <w:b/>
          <w:bCs/>
          <w:szCs w:val="24"/>
          <w:lang w:val="es-MX"/>
        </w:rPr>
      </w:pPr>
    </w:p>
    <w:p w:rsidR="009F21C8" w:rsidRPr="00193BCA" w:rsidRDefault="009F21C8" w:rsidP="009F21C8">
      <w:pPr>
        <w:pStyle w:val="Textoindependiente"/>
        <w:numPr>
          <w:ilvl w:val="0"/>
          <w:numId w:val="23"/>
        </w:numPr>
        <w:ind w:left="456" w:hanging="456"/>
        <w:jc w:val="both"/>
        <w:rPr>
          <w:rFonts w:asciiTheme="minorHAnsi" w:hAnsiTheme="minorHAnsi" w:cstheme="minorHAnsi"/>
          <w:b/>
          <w:bCs/>
          <w:szCs w:val="24"/>
          <w:lang w:val="es-MX"/>
        </w:rPr>
      </w:pPr>
      <w:r w:rsidRPr="00193BCA">
        <w:rPr>
          <w:rFonts w:asciiTheme="minorHAnsi" w:hAnsiTheme="minorHAnsi" w:cstheme="minorHAnsi"/>
          <w:b/>
          <w:bCs/>
          <w:szCs w:val="24"/>
          <w:lang w:val="es-MX"/>
        </w:rPr>
        <w:t>BASE HIDRAULICA COMPACTADA EL 100% (DEL PVSM DEL MATERIAL)</w:t>
      </w:r>
    </w:p>
    <w:p w:rsidR="009F21C8" w:rsidRPr="00193BCA" w:rsidRDefault="009F21C8" w:rsidP="009F21C8">
      <w:pPr>
        <w:pStyle w:val="Textoindependiente"/>
        <w:jc w:val="both"/>
        <w:rPr>
          <w:rFonts w:asciiTheme="minorHAnsi" w:hAnsiTheme="minorHAnsi" w:cstheme="minorHAnsi"/>
          <w:szCs w:val="24"/>
          <w:lang w:val="es-MX"/>
        </w:rPr>
      </w:pPr>
    </w:p>
    <w:p w:rsidR="009F21C8" w:rsidRPr="00193BCA" w:rsidRDefault="009F21C8" w:rsidP="009F21C8">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 xml:space="preserve">Sobre la capa debidamente terminada, se construirá una capa de base hidráulica de 20cm de espesor compactado al 100% obtenido mediante la prueba AASTHO modificada, se utilizará material triturado parcialmente y cribado a tamaño máximo de 1 ½” a finos y su ejecución deberá seguir en lo que corresponda los Lineamientos indicados en la designación N-CTR-CAR.1.04.002. </w:t>
      </w:r>
    </w:p>
    <w:p w:rsidR="00AA26D2" w:rsidRPr="00193BCA" w:rsidRDefault="00AA26D2" w:rsidP="00AA26D2">
      <w:pPr>
        <w:pStyle w:val="Textoindependiente"/>
        <w:jc w:val="both"/>
        <w:rPr>
          <w:rFonts w:asciiTheme="minorHAnsi" w:hAnsiTheme="minorHAnsi" w:cstheme="minorHAnsi"/>
          <w:szCs w:val="24"/>
          <w:lang w:val="es-MX"/>
        </w:rPr>
      </w:pPr>
    </w:p>
    <w:p w:rsidR="000316DD" w:rsidRPr="00193BCA" w:rsidRDefault="000316DD" w:rsidP="000316DD">
      <w:pPr>
        <w:pStyle w:val="Textoindependiente"/>
        <w:numPr>
          <w:ilvl w:val="0"/>
          <w:numId w:val="23"/>
        </w:numPr>
        <w:ind w:left="456" w:hanging="456"/>
        <w:jc w:val="both"/>
        <w:rPr>
          <w:rFonts w:asciiTheme="minorHAnsi" w:hAnsiTheme="minorHAnsi" w:cstheme="minorHAnsi"/>
          <w:b/>
          <w:bCs/>
        </w:rPr>
      </w:pPr>
      <w:r w:rsidRPr="00193BCA">
        <w:rPr>
          <w:rFonts w:asciiTheme="minorHAnsi" w:hAnsiTheme="minorHAnsi" w:cstheme="minorHAnsi"/>
          <w:b/>
          <w:bCs/>
        </w:rPr>
        <w:t>COLOCACIÓN DE POLIETILENO:</w:t>
      </w:r>
    </w:p>
    <w:p w:rsidR="000316DD" w:rsidRPr="00193BCA" w:rsidRDefault="000316DD" w:rsidP="000316DD">
      <w:pPr>
        <w:jc w:val="both"/>
        <w:rPr>
          <w:rFonts w:asciiTheme="minorHAnsi" w:hAnsiTheme="minorHAnsi" w:cstheme="minorHAnsi"/>
          <w:sz w:val="24"/>
        </w:rPr>
      </w:pPr>
    </w:p>
    <w:p w:rsidR="000316DD" w:rsidRPr="00193BCA" w:rsidRDefault="000316DD" w:rsidP="000316DD">
      <w:pPr>
        <w:jc w:val="both"/>
        <w:rPr>
          <w:rFonts w:asciiTheme="minorHAnsi" w:hAnsiTheme="minorHAnsi" w:cstheme="minorHAnsi"/>
          <w:sz w:val="24"/>
        </w:rPr>
      </w:pPr>
      <w:r w:rsidRPr="00193BCA">
        <w:rPr>
          <w:rFonts w:asciiTheme="minorHAnsi" w:hAnsiTheme="minorHAnsi" w:cstheme="minorHAnsi"/>
          <w:sz w:val="24"/>
        </w:rPr>
        <w:t>Previo barrido  para eliminar polvo y materias extrañas, se colocará sobre la base terminada para recibir la placa de concreto hidráulico, un plástico de polietileno calibre 600 con una densidad baja.</w:t>
      </w:r>
    </w:p>
    <w:p w:rsidR="000316DD" w:rsidRPr="00193BCA" w:rsidRDefault="000316DD" w:rsidP="000316DD">
      <w:pPr>
        <w:jc w:val="both"/>
        <w:rPr>
          <w:rFonts w:asciiTheme="minorHAnsi" w:hAnsiTheme="minorHAnsi" w:cstheme="minorHAnsi"/>
          <w:sz w:val="22"/>
        </w:rPr>
      </w:pPr>
    </w:p>
    <w:p w:rsidR="000316DD" w:rsidRPr="00193BCA" w:rsidRDefault="000316DD" w:rsidP="000316DD">
      <w:pPr>
        <w:pStyle w:val="Textoindependiente"/>
        <w:numPr>
          <w:ilvl w:val="0"/>
          <w:numId w:val="23"/>
        </w:numPr>
        <w:ind w:left="456" w:hanging="456"/>
        <w:jc w:val="both"/>
        <w:rPr>
          <w:rFonts w:asciiTheme="minorHAnsi" w:hAnsiTheme="minorHAnsi" w:cstheme="minorHAnsi"/>
          <w:b/>
          <w:bCs/>
        </w:rPr>
      </w:pPr>
      <w:r w:rsidRPr="00193BCA">
        <w:rPr>
          <w:rFonts w:asciiTheme="minorHAnsi" w:hAnsiTheme="minorHAnsi" w:cstheme="minorHAnsi"/>
          <w:b/>
          <w:bCs/>
        </w:rPr>
        <w:t xml:space="preserve">PAVIMENTO DE CONCRETO HIDRÁULICO </w:t>
      </w:r>
    </w:p>
    <w:p w:rsidR="000316DD" w:rsidRPr="00193BCA" w:rsidRDefault="000316DD" w:rsidP="000316DD">
      <w:pPr>
        <w:jc w:val="both"/>
        <w:rPr>
          <w:rFonts w:asciiTheme="minorHAnsi" w:hAnsiTheme="minorHAnsi" w:cstheme="minorHAnsi"/>
          <w:sz w:val="22"/>
        </w:rPr>
      </w:pPr>
    </w:p>
    <w:p w:rsidR="000316DD" w:rsidRPr="00193BCA" w:rsidRDefault="000316DD" w:rsidP="000316DD">
      <w:pPr>
        <w:numPr>
          <w:ilvl w:val="0"/>
          <w:numId w:val="36"/>
        </w:numPr>
        <w:jc w:val="both"/>
        <w:rPr>
          <w:rFonts w:asciiTheme="minorHAnsi" w:hAnsiTheme="minorHAnsi" w:cstheme="minorHAnsi"/>
          <w:b/>
          <w:bCs/>
          <w:sz w:val="24"/>
          <w:lang w:val="es-ES_tradnl"/>
        </w:rPr>
      </w:pPr>
      <w:r w:rsidRPr="00193BCA">
        <w:rPr>
          <w:rFonts w:asciiTheme="minorHAnsi" w:hAnsiTheme="minorHAnsi" w:cstheme="minorHAnsi"/>
          <w:b/>
          <w:bCs/>
          <w:sz w:val="24"/>
          <w:lang w:val="es-ES_tradnl"/>
        </w:rPr>
        <w:t>DESCRIPCIÓN:</w:t>
      </w:r>
    </w:p>
    <w:p w:rsidR="000316DD" w:rsidRPr="00193BCA" w:rsidRDefault="000316DD" w:rsidP="000316DD">
      <w:pPr>
        <w:pStyle w:val="BodyText21"/>
        <w:widowControl/>
        <w:overflowPunct/>
        <w:autoSpaceDE/>
        <w:autoSpaceDN/>
        <w:adjustRightInd/>
        <w:textAlignment w:val="auto"/>
        <w:rPr>
          <w:rFonts w:asciiTheme="minorHAnsi" w:hAnsiTheme="minorHAnsi" w:cstheme="minorHAnsi"/>
          <w:sz w:val="24"/>
          <w:szCs w:val="24"/>
          <w:lang w:eastAsia="es-ES"/>
        </w:rPr>
      </w:pPr>
    </w:p>
    <w:p w:rsidR="000316DD" w:rsidRPr="00193BCA" w:rsidRDefault="000316DD" w:rsidP="000316DD">
      <w:pPr>
        <w:pStyle w:val="Textoindependiente3"/>
        <w:rPr>
          <w:rFonts w:asciiTheme="minorHAnsi" w:hAnsiTheme="minorHAnsi" w:cstheme="minorHAnsi"/>
          <w:lang w:val="es-ES_tradnl"/>
        </w:rPr>
      </w:pPr>
      <w:r w:rsidRPr="00193BCA">
        <w:rPr>
          <w:rFonts w:asciiTheme="minorHAnsi" w:hAnsiTheme="minorHAnsi" w:cstheme="minorHAnsi"/>
          <w:lang w:val="es-ES_tradnl"/>
        </w:rPr>
        <w:t>Suministro y colocación de losa de concre</w:t>
      </w:r>
      <w:r w:rsidR="00F8739B" w:rsidRPr="00193BCA">
        <w:rPr>
          <w:rFonts w:asciiTheme="minorHAnsi" w:hAnsiTheme="minorHAnsi" w:cstheme="minorHAnsi"/>
          <w:lang w:val="es-ES_tradnl"/>
        </w:rPr>
        <w:t xml:space="preserve">to hidráulico premezclado de  </w:t>
      </w:r>
      <w:r w:rsidR="00F111E2" w:rsidRPr="00193BCA">
        <w:rPr>
          <w:rFonts w:asciiTheme="minorHAnsi" w:hAnsiTheme="minorHAnsi" w:cstheme="minorHAnsi"/>
          <w:lang w:val="es-ES_tradnl"/>
        </w:rPr>
        <w:t>15</w:t>
      </w:r>
      <w:r w:rsidRPr="00193BCA">
        <w:rPr>
          <w:rFonts w:asciiTheme="minorHAnsi" w:hAnsiTheme="minorHAnsi" w:cstheme="minorHAnsi"/>
          <w:lang w:val="es-ES_tradnl"/>
        </w:rPr>
        <w:t xml:space="preserve"> cm de espesor, con un Módulo de Ruptura MR=42 kg/cm2, a los 28 días. t.m.a. 1 1/2", revenimiento de 8 (+/-) </w:t>
      </w:r>
      <w:smartTag w:uri="urn:schemas-microsoft-com:office:smarttags" w:element="metricconverter">
        <w:smartTagPr>
          <w:attr w:name="ProductID" w:val="2. cm"/>
        </w:smartTagPr>
        <w:r w:rsidRPr="00193BCA">
          <w:rPr>
            <w:rFonts w:asciiTheme="minorHAnsi" w:hAnsiTheme="minorHAnsi" w:cstheme="minorHAnsi"/>
            <w:lang w:val="es-ES_tradnl"/>
          </w:rPr>
          <w:t>2. cm</w:t>
        </w:r>
      </w:smartTag>
      <w:r w:rsidRPr="00193BCA">
        <w:rPr>
          <w:rFonts w:asciiTheme="minorHAnsi" w:hAnsiTheme="minorHAnsi" w:cstheme="minorHAnsi"/>
          <w:lang w:val="es-ES_tradnl"/>
        </w:rPr>
        <w:t>.).</w:t>
      </w:r>
    </w:p>
    <w:p w:rsidR="000316DD" w:rsidRPr="00193BCA" w:rsidRDefault="000316DD" w:rsidP="000316DD">
      <w:pPr>
        <w:pStyle w:val="Textoindependiente3"/>
        <w:rPr>
          <w:rFonts w:asciiTheme="minorHAnsi" w:hAnsiTheme="minorHAnsi" w:cstheme="minorHAnsi"/>
          <w:lang w:val="es-ES_tradnl"/>
        </w:rPr>
      </w:pPr>
    </w:p>
    <w:p w:rsidR="000316DD" w:rsidRPr="00193BCA" w:rsidRDefault="000316DD" w:rsidP="000316DD">
      <w:pPr>
        <w:pStyle w:val="Textoindependiente3"/>
        <w:rPr>
          <w:rFonts w:asciiTheme="minorHAnsi" w:hAnsiTheme="minorHAnsi" w:cstheme="minorHAnsi"/>
          <w:b/>
          <w:lang w:val="es-ES_tradnl"/>
        </w:rPr>
      </w:pPr>
      <w:r w:rsidRPr="00193BCA">
        <w:rPr>
          <w:rFonts w:asciiTheme="minorHAnsi" w:hAnsiTheme="minorHAnsi" w:cstheme="minorHAnsi"/>
          <w:lang w:val="es-ES_tradnl"/>
        </w:rPr>
        <w:t>Incluye: Cemento Pórtland Compuesto tipo 40. según norma NCM-C-414, agregado grueso triturado y arena de triturada; elaboración, mezclado y acarreo hasta el lugar de la obra con un mínimo de 5 camiones revolvedora, varilla corrugada  de 1/2” de diámetro en las juntas longitudinales de construcción de 7</w:t>
      </w:r>
      <w:r w:rsidR="00F8739B" w:rsidRPr="00193BCA">
        <w:rPr>
          <w:rFonts w:asciiTheme="minorHAnsi" w:hAnsiTheme="minorHAnsi" w:cstheme="minorHAnsi"/>
          <w:lang w:val="es-ES_tradnl"/>
        </w:rPr>
        <w:t>1</w:t>
      </w:r>
      <w:r w:rsidRPr="00193BCA">
        <w:rPr>
          <w:rFonts w:asciiTheme="minorHAnsi" w:hAnsiTheme="minorHAnsi" w:cstheme="minorHAnsi"/>
          <w:lang w:val="es-ES_tradnl"/>
        </w:rPr>
        <w:t xml:space="preserve">cm de longitud, a cada 76cm, pasajuntas lisas de fy=4200 kg/cm2  en las juntas de construcción transversales  de </w:t>
      </w:r>
      <w:r w:rsidR="006D0703" w:rsidRPr="00193BCA">
        <w:rPr>
          <w:rFonts w:asciiTheme="minorHAnsi" w:hAnsiTheme="minorHAnsi" w:cstheme="minorHAnsi"/>
          <w:lang w:val="es-ES_tradnl"/>
        </w:rPr>
        <w:t>3/4</w:t>
      </w:r>
      <w:r w:rsidRPr="00193BCA">
        <w:rPr>
          <w:rFonts w:asciiTheme="minorHAnsi" w:hAnsiTheme="minorHAnsi" w:cstheme="minorHAnsi"/>
          <w:lang w:val="es-ES_tradnl"/>
        </w:rPr>
        <w:t>” de 4</w:t>
      </w:r>
      <w:r w:rsidR="006D0703" w:rsidRPr="00193BCA">
        <w:rPr>
          <w:rFonts w:asciiTheme="minorHAnsi" w:hAnsiTheme="minorHAnsi" w:cstheme="minorHAnsi"/>
          <w:lang w:val="es-ES_tradnl"/>
        </w:rPr>
        <w:t>1</w:t>
      </w:r>
      <w:r w:rsidRPr="00193BCA">
        <w:rPr>
          <w:rFonts w:asciiTheme="minorHAnsi" w:hAnsiTheme="minorHAnsi" w:cstheme="minorHAnsi"/>
          <w:lang w:val="es-ES_tradnl"/>
        </w:rPr>
        <w:t xml:space="preserve"> cm de largo a cada 30.50cm, vibrado, curado con aspersores,  corte con disco de diamante, sello de juntas,  Backer Rod, rayado transversal y  todo lo necesario para su correcta colocación, materiales según especificación y mano de obra</w:t>
      </w:r>
    </w:p>
    <w:p w:rsidR="000316DD" w:rsidRPr="00193BCA" w:rsidRDefault="000316DD" w:rsidP="000316DD">
      <w:pPr>
        <w:jc w:val="both"/>
        <w:rPr>
          <w:rFonts w:asciiTheme="minorHAnsi" w:hAnsiTheme="minorHAnsi" w:cstheme="minorHAnsi"/>
          <w:b/>
          <w:sz w:val="24"/>
          <w:lang w:val="es-ES_tradnl"/>
        </w:rPr>
      </w:pPr>
    </w:p>
    <w:p w:rsidR="000316DD" w:rsidRPr="00193BCA" w:rsidRDefault="000316DD" w:rsidP="000316DD">
      <w:pPr>
        <w:numPr>
          <w:ilvl w:val="0"/>
          <w:numId w:val="36"/>
        </w:numPr>
        <w:jc w:val="both"/>
        <w:rPr>
          <w:rFonts w:asciiTheme="minorHAnsi" w:hAnsiTheme="minorHAnsi" w:cstheme="minorHAnsi"/>
          <w:sz w:val="24"/>
          <w:lang w:val="es-ES_tradnl"/>
        </w:rPr>
      </w:pPr>
      <w:r w:rsidRPr="00193BCA">
        <w:rPr>
          <w:rFonts w:asciiTheme="minorHAnsi" w:hAnsiTheme="minorHAnsi" w:cstheme="minorHAnsi"/>
          <w:b/>
          <w:bCs/>
          <w:sz w:val="24"/>
          <w:lang w:val="es-ES_tradnl"/>
        </w:rPr>
        <w:t xml:space="preserve">FORMA DE MEDICIÓN.- </w:t>
      </w:r>
      <w:r w:rsidRPr="00193BCA">
        <w:rPr>
          <w:rFonts w:asciiTheme="minorHAnsi" w:hAnsiTheme="minorHAnsi" w:cstheme="minorHAnsi"/>
          <w:bCs/>
          <w:sz w:val="24"/>
          <w:lang w:val="es-ES_tradnl"/>
        </w:rPr>
        <w:t>la medición del pavimento de concreto hidráulico se hará por unidad de obra terminada, tomando como unidad el metro cúbico de concreto (m3), de la resistencia a la compresión y/o módulo de ruptura a la tensión por flexión fijada en el proyecto.</w:t>
      </w:r>
    </w:p>
    <w:p w:rsidR="000316DD" w:rsidRPr="00193BCA" w:rsidRDefault="000316DD" w:rsidP="000316DD">
      <w:pPr>
        <w:jc w:val="both"/>
        <w:rPr>
          <w:rFonts w:asciiTheme="minorHAnsi" w:hAnsiTheme="minorHAnsi" w:cstheme="minorHAnsi"/>
          <w:b/>
          <w:sz w:val="24"/>
          <w:lang w:val="es-ES_tradnl"/>
        </w:rPr>
      </w:pPr>
    </w:p>
    <w:p w:rsidR="000316DD" w:rsidRPr="00193BCA" w:rsidRDefault="000316DD" w:rsidP="000316DD">
      <w:pPr>
        <w:numPr>
          <w:ilvl w:val="0"/>
          <w:numId w:val="36"/>
        </w:numPr>
        <w:jc w:val="both"/>
        <w:rPr>
          <w:rFonts w:asciiTheme="minorHAnsi" w:hAnsiTheme="minorHAnsi" w:cstheme="minorHAnsi"/>
          <w:bCs/>
          <w:sz w:val="24"/>
          <w:lang w:val="es-ES_tradnl"/>
        </w:rPr>
      </w:pPr>
      <w:r w:rsidRPr="00193BCA">
        <w:rPr>
          <w:rFonts w:asciiTheme="minorHAnsi" w:hAnsiTheme="minorHAnsi" w:cstheme="minorHAnsi"/>
          <w:b/>
          <w:bCs/>
          <w:sz w:val="24"/>
          <w:lang w:val="es-ES_tradnl"/>
        </w:rPr>
        <w:t xml:space="preserve">EJECUCIÓN.- </w:t>
      </w:r>
      <w:r w:rsidRPr="00193BCA">
        <w:rPr>
          <w:rFonts w:asciiTheme="minorHAnsi" w:hAnsiTheme="minorHAnsi" w:cstheme="minorHAnsi"/>
          <w:sz w:val="24"/>
          <w:lang w:val="es-ES_tradnl"/>
        </w:rPr>
        <w:t>L</w:t>
      </w:r>
      <w:r w:rsidRPr="00193BCA">
        <w:rPr>
          <w:rFonts w:asciiTheme="minorHAnsi" w:hAnsiTheme="minorHAnsi" w:cstheme="minorHAnsi"/>
          <w:bCs/>
          <w:sz w:val="24"/>
          <w:lang w:val="es-ES_tradnl"/>
        </w:rPr>
        <w:t>a ejecución se someterá a lo siguiente:</w:t>
      </w:r>
    </w:p>
    <w:p w:rsidR="000316DD" w:rsidRPr="00193BCA" w:rsidRDefault="000316DD" w:rsidP="000316DD">
      <w:pPr>
        <w:jc w:val="both"/>
        <w:rPr>
          <w:rFonts w:asciiTheme="minorHAnsi" w:hAnsiTheme="minorHAnsi" w:cstheme="minorHAnsi"/>
          <w:b/>
          <w:sz w:val="24"/>
          <w:lang w:val="es-ES_tradnl"/>
        </w:rPr>
      </w:pPr>
    </w:p>
    <w:p w:rsidR="000316DD" w:rsidRPr="00193BCA" w:rsidRDefault="000316DD" w:rsidP="000316DD">
      <w:pPr>
        <w:numPr>
          <w:ilvl w:val="0"/>
          <w:numId w:val="35"/>
        </w:numPr>
        <w:jc w:val="both"/>
        <w:rPr>
          <w:rFonts w:asciiTheme="minorHAnsi" w:hAnsiTheme="minorHAnsi" w:cstheme="minorHAnsi"/>
          <w:b/>
          <w:sz w:val="24"/>
          <w:lang w:val="es-ES_tradnl"/>
        </w:rPr>
      </w:pPr>
      <w:r w:rsidRPr="00193BCA">
        <w:rPr>
          <w:rFonts w:asciiTheme="minorHAnsi" w:hAnsiTheme="minorHAnsi" w:cstheme="minorHAnsi"/>
          <w:b/>
          <w:sz w:val="24"/>
          <w:lang w:val="es-ES_tradnl"/>
        </w:rPr>
        <w:t>Especificaciones del equipo</w:t>
      </w:r>
    </w:p>
    <w:p w:rsidR="000316DD" w:rsidRPr="00193BCA" w:rsidRDefault="000316DD" w:rsidP="000316DD">
      <w:pPr>
        <w:tabs>
          <w:tab w:val="left" w:pos="360"/>
        </w:tabs>
        <w:ind w:left="360"/>
        <w:jc w:val="both"/>
        <w:rPr>
          <w:rFonts w:asciiTheme="minorHAnsi" w:hAnsiTheme="minorHAnsi" w:cstheme="minorHAnsi"/>
          <w:bCs/>
          <w:sz w:val="24"/>
          <w:lang w:val="es-MX"/>
        </w:rPr>
      </w:pPr>
    </w:p>
    <w:p w:rsidR="000316DD" w:rsidRPr="00193BCA" w:rsidRDefault="000316DD" w:rsidP="000316DD">
      <w:pPr>
        <w:numPr>
          <w:ilvl w:val="0"/>
          <w:numId w:val="33"/>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lang w:val="es-MX"/>
        </w:rPr>
        <w:t>1 Cortadora de concreto  autopropulsada.</w:t>
      </w:r>
    </w:p>
    <w:p w:rsidR="000316DD" w:rsidRPr="00193BCA" w:rsidRDefault="000316DD" w:rsidP="000316DD">
      <w:pPr>
        <w:tabs>
          <w:tab w:val="left" w:pos="360"/>
        </w:tabs>
        <w:ind w:left="360"/>
        <w:jc w:val="both"/>
        <w:rPr>
          <w:rFonts w:asciiTheme="minorHAnsi" w:hAnsiTheme="minorHAnsi" w:cstheme="minorHAnsi"/>
          <w:bCs/>
          <w:sz w:val="24"/>
          <w:lang w:val="es-MX"/>
        </w:rPr>
      </w:pPr>
    </w:p>
    <w:p w:rsidR="000316DD" w:rsidRPr="00193BCA" w:rsidRDefault="000316DD" w:rsidP="000316DD">
      <w:pPr>
        <w:numPr>
          <w:ilvl w:val="0"/>
          <w:numId w:val="34"/>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rPr>
        <w:t xml:space="preserve">Rodillo vibratorio autopropulsado tipo Allen o similar  de </w:t>
      </w:r>
      <w:smartTag w:uri="urn:schemas-microsoft-com:office:smarttags" w:element="metricconverter">
        <w:smartTagPr>
          <w:attr w:name="ProductID" w:val="4 metros"/>
        </w:smartTagPr>
        <w:r w:rsidRPr="00193BCA">
          <w:rPr>
            <w:rFonts w:asciiTheme="minorHAnsi" w:hAnsiTheme="minorHAnsi" w:cstheme="minorHAnsi"/>
            <w:bCs/>
            <w:sz w:val="24"/>
          </w:rPr>
          <w:t>4 metros</w:t>
        </w:r>
      </w:smartTag>
      <w:r w:rsidRPr="00193BCA">
        <w:rPr>
          <w:rFonts w:asciiTheme="minorHAnsi" w:hAnsiTheme="minorHAnsi" w:cstheme="minorHAnsi"/>
          <w:bCs/>
          <w:sz w:val="24"/>
        </w:rPr>
        <w:t xml:space="preserve"> de ancho como mínimo</w:t>
      </w:r>
    </w:p>
    <w:p w:rsidR="000316DD" w:rsidRPr="00193BCA" w:rsidRDefault="000316DD" w:rsidP="000316DD">
      <w:pPr>
        <w:tabs>
          <w:tab w:val="left" w:pos="360"/>
        </w:tabs>
        <w:ind w:left="720"/>
        <w:jc w:val="both"/>
        <w:rPr>
          <w:rFonts w:asciiTheme="minorHAnsi" w:hAnsiTheme="minorHAnsi" w:cstheme="minorHAnsi"/>
          <w:bCs/>
          <w:sz w:val="24"/>
          <w:lang w:val="es-MX"/>
        </w:rPr>
      </w:pPr>
    </w:p>
    <w:p w:rsidR="000316DD" w:rsidRPr="00193BCA" w:rsidRDefault="000316DD" w:rsidP="000316DD">
      <w:pPr>
        <w:numPr>
          <w:ilvl w:val="0"/>
          <w:numId w:val="34"/>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rPr>
        <w:t>2 vibradores manuales de concreto</w:t>
      </w:r>
    </w:p>
    <w:p w:rsidR="000316DD" w:rsidRPr="00193BCA" w:rsidRDefault="000316DD" w:rsidP="000316DD">
      <w:pPr>
        <w:tabs>
          <w:tab w:val="left" w:pos="360"/>
        </w:tabs>
        <w:ind w:left="360"/>
        <w:jc w:val="both"/>
        <w:rPr>
          <w:rFonts w:asciiTheme="minorHAnsi" w:hAnsiTheme="minorHAnsi" w:cstheme="minorHAnsi"/>
          <w:bCs/>
          <w:sz w:val="24"/>
          <w:lang w:val="es-MX"/>
        </w:rPr>
      </w:pPr>
    </w:p>
    <w:p w:rsidR="000316DD" w:rsidRPr="00193BCA" w:rsidRDefault="000316DD" w:rsidP="000316DD">
      <w:pPr>
        <w:numPr>
          <w:ilvl w:val="0"/>
          <w:numId w:val="34"/>
        </w:numPr>
        <w:tabs>
          <w:tab w:val="left" w:pos="360"/>
        </w:tabs>
        <w:ind w:left="1080"/>
        <w:jc w:val="both"/>
        <w:rPr>
          <w:rFonts w:asciiTheme="minorHAnsi" w:hAnsiTheme="minorHAnsi" w:cstheme="minorHAnsi"/>
          <w:bCs/>
          <w:sz w:val="24"/>
          <w:lang w:val="es-MX"/>
        </w:rPr>
      </w:pPr>
      <w:r w:rsidRPr="00193BCA">
        <w:rPr>
          <w:rFonts w:asciiTheme="minorHAnsi" w:hAnsiTheme="minorHAnsi" w:cstheme="minorHAnsi"/>
          <w:bCs/>
          <w:sz w:val="24"/>
          <w:lang w:val="es-MX"/>
        </w:rPr>
        <w:t xml:space="preserve">2 aspersores de curado </w:t>
      </w:r>
    </w:p>
    <w:p w:rsidR="000316DD" w:rsidRPr="00193BCA" w:rsidRDefault="000316DD" w:rsidP="000316DD">
      <w:pPr>
        <w:tabs>
          <w:tab w:val="left" w:pos="360"/>
        </w:tabs>
        <w:ind w:left="360"/>
        <w:jc w:val="both"/>
        <w:rPr>
          <w:rFonts w:asciiTheme="minorHAnsi" w:hAnsiTheme="minorHAnsi" w:cstheme="minorHAnsi"/>
          <w:bCs/>
          <w:sz w:val="24"/>
          <w:lang w:val="es-MX"/>
        </w:rPr>
      </w:pPr>
    </w:p>
    <w:p w:rsidR="000316DD" w:rsidRPr="00193BCA" w:rsidRDefault="000316DD" w:rsidP="000316DD">
      <w:pPr>
        <w:pStyle w:val="Encabezado"/>
        <w:ind w:left="360"/>
        <w:rPr>
          <w:rFonts w:asciiTheme="minorHAnsi" w:hAnsiTheme="minorHAnsi" w:cstheme="minorHAnsi"/>
          <w:bCs/>
          <w:sz w:val="24"/>
          <w:lang w:val="es-MX"/>
        </w:rPr>
      </w:pPr>
    </w:p>
    <w:p w:rsidR="000316DD" w:rsidRPr="00193BCA" w:rsidRDefault="000316DD" w:rsidP="000316DD">
      <w:pPr>
        <w:ind w:left="360"/>
        <w:jc w:val="both"/>
        <w:rPr>
          <w:rFonts w:asciiTheme="minorHAnsi" w:hAnsiTheme="minorHAnsi" w:cstheme="minorHAnsi"/>
          <w:b/>
          <w:sz w:val="24"/>
          <w:lang w:val="es-ES_tradnl"/>
        </w:rPr>
      </w:pPr>
      <w:r w:rsidRPr="00193BCA">
        <w:rPr>
          <w:rFonts w:asciiTheme="minorHAnsi" w:hAnsiTheme="minorHAnsi" w:cstheme="minorHAnsi"/>
          <w:b/>
          <w:sz w:val="24"/>
          <w:lang w:val="es-ES_tradnl"/>
        </w:rPr>
        <w:t>2.- Especificaciones generales de materiales</w:t>
      </w:r>
    </w:p>
    <w:p w:rsidR="000316DD" w:rsidRPr="00193BCA" w:rsidRDefault="000316DD" w:rsidP="000316DD">
      <w:pPr>
        <w:pStyle w:val="Encabezado"/>
        <w:ind w:left="360"/>
        <w:rPr>
          <w:rFonts w:asciiTheme="minorHAnsi" w:hAnsiTheme="minorHAnsi" w:cstheme="minorHAnsi"/>
          <w:sz w:val="24"/>
        </w:rPr>
      </w:pPr>
    </w:p>
    <w:p w:rsidR="000316DD" w:rsidRPr="00193BCA" w:rsidRDefault="000316DD" w:rsidP="000316DD">
      <w:pPr>
        <w:pStyle w:val="Textoindependiente2"/>
        <w:ind w:left="360"/>
        <w:rPr>
          <w:rFonts w:asciiTheme="minorHAnsi" w:hAnsiTheme="minorHAnsi" w:cstheme="minorHAnsi"/>
          <w:sz w:val="24"/>
        </w:rPr>
      </w:pPr>
      <w:r w:rsidRPr="00193BCA">
        <w:rPr>
          <w:rFonts w:asciiTheme="minorHAnsi" w:hAnsiTheme="minorHAnsi" w:cstheme="minorHAnsi"/>
          <w:sz w:val="24"/>
        </w:rPr>
        <w:t xml:space="preserve">Se usara cemento tipo CPC 40 conforme a </w:t>
      </w:r>
      <w:smartTag w:uri="urn:schemas-microsoft-com:office:smarttags" w:element="PersonName">
        <w:smartTagPr>
          <w:attr w:name="ProductID" w:val="la norma NMX-C"/>
        </w:smartTagPr>
        <w:r w:rsidRPr="00193BCA">
          <w:rPr>
            <w:rFonts w:asciiTheme="minorHAnsi" w:hAnsiTheme="minorHAnsi" w:cstheme="minorHAnsi"/>
            <w:sz w:val="24"/>
          </w:rPr>
          <w:t>la norma NMX-C</w:t>
        </w:r>
      </w:smartTag>
      <w:r w:rsidRPr="00193BCA">
        <w:rPr>
          <w:rFonts w:asciiTheme="minorHAnsi" w:hAnsiTheme="minorHAnsi" w:cstheme="minorHAnsi"/>
          <w:sz w:val="24"/>
        </w:rPr>
        <w:t xml:space="preserve">-414-ONNCCE-1999: presenta excelente durabilidad en prefabricados para alcantarillados y a los concretos les proporciona una mayor resistencia química y menor desprendimiento de calor.  Este cemento es compatible con todos los materiales de construcción convencionales como arenas, gravas, piedras, cantera, mármol, etc: así como con los pigmentos (preferentemente los que resisten la acción solar) y aditivos, siempre que se usan con los cuidados y dosificaciones que recomienden sus fabricantes. </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Grados de calidad:</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El concreto deberá de tener un  grado de calidad especificado en </w:t>
      </w:r>
      <w:smartTag w:uri="urn:schemas-microsoft-com:office:smarttags" w:element="PersonName">
        <w:smartTagPr>
          <w:attr w:name="ProductID" w:val="la  norma NOM-C"/>
        </w:smartTagPr>
        <w:r w:rsidRPr="00193BCA">
          <w:rPr>
            <w:rFonts w:asciiTheme="minorHAnsi" w:hAnsiTheme="minorHAnsi" w:cstheme="minorHAnsi"/>
            <w:sz w:val="24"/>
            <w:lang w:val="es-MX"/>
          </w:rPr>
          <w:t>la  norma NOM-C</w:t>
        </w:r>
      </w:smartTag>
      <w:r w:rsidRPr="00193BCA">
        <w:rPr>
          <w:rFonts w:asciiTheme="minorHAnsi" w:hAnsiTheme="minorHAnsi" w:cstheme="minorHAnsi"/>
          <w:sz w:val="24"/>
          <w:lang w:val="es-MX"/>
        </w:rPr>
        <w:t>-155-1987.</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Los agregados deberán cumplir  conforme a </w:t>
      </w:r>
      <w:smartTag w:uri="urn:schemas-microsoft-com:office:smarttags" w:element="PersonName">
        <w:smartTagPr>
          <w:attr w:name="ProductID" w:val="la norma NOM-C"/>
        </w:smartTagPr>
        <w:r w:rsidRPr="00193BCA">
          <w:rPr>
            <w:rFonts w:asciiTheme="minorHAnsi" w:hAnsiTheme="minorHAnsi" w:cstheme="minorHAnsi"/>
            <w:sz w:val="24"/>
            <w:lang w:val="es-MX"/>
          </w:rPr>
          <w:t>la norma NOM-C</w:t>
        </w:r>
      </w:smartTag>
      <w:r w:rsidRPr="00193BCA">
        <w:rPr>
          <w:rFonts w:asciiTheme="minorHAnsi" w:hAnsiTheme="minorHAnsi" w:cstheme="minorHAnsi"/>
          <w:sz w:val="24"/>
          <w:lang w:val="es-MX"/>
        </w:rPr>
        <w:t xml:space="preserve">-111 </w:t>
      </w:r>
    </w:p>
    <w:p w:rsidR="000316DD" w:rsidRPr="00193BCA" w:rsidRDefault="000316DD" w:rsidP="000316DD">
      <w:pPr>
        <w:pStyle w:val="Textoindependiente2"/>
        <w:ind w:left="360"/>
        <w:rPr>
          <w:rFonts w:asciiTheme="minorHAnsi" w:hAnsiTheme="minorHAnsi" w:cstheme="minorHAnsi"/>
          <w:sz w:val="24"/>
        </w:rPr>
      </w:pPr>
      <w:r w:rsidRPr="00193BCA">
        <w:rPr>
          <w:rFonts w:asciiTheme="minorHAnsi" w:hAnsiTheme="minorHAnsi" w:cstheme="minorHAnsi"/>
          <w:sz w:val="24"/>
        </w:rPr>
        <w:t xml:space="preserve">Las unidades se emplearan con uniformidad conforme a </w:t>
      </w:r>
      <w:smartTag w:uri="urn:schemas-microsoft-com:office:smarttags" w:element="PersonName">
        <w:smartTagPr>
          <w:attr w:name="ProductID" w:val="la norma NOM-C"/>
        </w:smartTagPr>
        <w:r w:rsidRPr="00193BCA">
          <w:rPr>
            <w:rFonts w:asciiTheme="minorHAnsi" w:hAnsiTheme="minorHAnsi" w:cstheme="minorHAnsi"/>
            <w:sz w:val="24"/>
          </w:rPr>
          <w:t>la norma NOM-C</w:t>
        </w:r>
      </w:smartTag>
      <w:r w:rsidRPr="00193BCA">
        <w:rPr>
          <w:rFonts w:asciiTheme="minorHAnsi" w:hAnsiTheme="minorHAnsi" w:cstheme="minorHAnsi"/>
          <w:sz w:val="24"/>
        </w:rPr>
        <w:t>-155.</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Las pruebas de revenimiento, elaboración de </w:t>
      </w:r>
      <w:r w:rsidR="00193BCA" w:rsidRPr="00193BCA">
        <w:rPr>
          <w:rFonts w:asciiTheme="minorHAnsi" w:hAnsiTheme="minorHAnsi" w:cstheme="minorHAnsi"/>
          <w:sz w:val="24"/>
          <w:lang w:val="es-MX"/>
        </w:rPr>
        <w:t>especímenes</w:t>
      </w:r>
      <w:r w:rsidRPr="00193BCA">
        <w:rPr>
          <w:rFonts w:asciiTheme="minorHAnsi" w:hAnsiTheme="minorHAnsi" w:cstheme="minorHAnsi"/>
          <w:sz w:val="24"/>
          <w:lang w:val="es-MX"/>
        </w:rPr>
        <w:t xml:space="preserve"> y ensayes de cilindros de concreto realizadas por un laboratorio que cuente con acreditamiento.</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El  agua utilizada para la fabricación del concreto deberá cumplir con </w:t>
      </w:r>
      <w:smartTag w:uri="urn:schemas-microsoft-com:office:smarttags" w:element="PersonName">
        <w:smartTagPr>
          <w:attr w:name="ProductID" w:val="la NMX-C"/>
        </w:smartTagPr>
        <w:r w:rsidRPr="00193BCA">
          <w:rPr>
            <w:rFonts w:asciiTheme="minorHAnsi" w:hAnsiTheme="minorHAnsi" w:cstheme="minorHAnsi"/>
            <w:sz w:val="24"/>
            <w:lang w:val="es-MX"/>
          </w:rPr>
          <w:t>la NMX-C</w:t>
        </w:r>
      </w:smartTag>
      <w:r w:rsidRPr="00193BCA">
        <w:rPr>
          <w:rFonts w:asciiTheme="minorHAnsi" w:hAnsiTheme="minorHAnsi" w:cstheme="minorHAnsi"/>
          <w:sz w:val="24"/>
          <w:lang w:val="es-MX"/>
        </w:rPr>
        <w:t>-155, NMX-C-122 Y NMX-C-283.</w:t>
      </w:r>
    </w:p>
    <w:p w:rsidR="000316DD" w:rsidRPr="00193BCA" w:rsidRDefault="000316DD" w:rsidP="000316DD">
      <w:pPr>
        <w:pStyle w:val="Encabezado"/>
        <w:tabs>
          <w:tab w:val="left" w:pos="360"/>
        </w:tabs>
        <w:ind w:left="400"/>
        <w:rPr>
          <w:rFonts w:asciiTheme="minorHAnsi" w:hAnsiTheme="minorHAnsi" w:cstheme="minorHAnsi"/>
          <w:sz w:val="24"/>
          <w:szCs w:val="24"/>
          <w:lang w:val="es-MX"/>
        </w:rPr>
      </w:pPr>
    </w:p>
    <w:p w:rsidR="000316DD" w:rsidRPr="00193BCA" w:rsidRDefault="000316DD" w:rsidP="000316DD">
      <w:pPr>
        <w:pStyle w:val="Encabezado"/>
        <w:tabs>
          <w:tab w:val="left" w:pos="360"/>
        </w:tabs>
        <w:ind w:left="400"/>
        <w:rPr>
          <w:rFonts w:asciiTheme="minorHAnsi" w:hAnsiTheme="minorHAnsi" w:cstheme="minorHAnsi"/>
          <w:b/>
          <w:bCs/>
          <w:i/>
          <w:sz w:val="24"/>
          <w:szCs w:val="24"/>
        </w:rPr>
      </w:pPr>
      <w:r w:rsidRPr="00193BCA">
        <w:rPr>
          <w:rFonts w:asciiTheme="minorHAnsi" w:hAnsiTheme="minorHAnsi" w:cstheme="minorHAnsi"/>
          <w:b/>
          <w:sz w:val="24"/>
          <w:szCs w:val="24"/>
          <w:lang w:val="es-MX"/>
        </w:rPr>
        <w:lastRenderedPageBreak/>
        <w:t xml:space="preserve">3.- </w:t>
      </w:r>
      <w:r w:rsidRPr="00193BCA">
        <w:rPr>
          <w:rFonts w:asciiTheme="minorHAnsi" w:hAnsiTheme="minorHAnsi" w:cstheme="minorHAnsi"/>
          <w:b/>
          <w:bCs/>
          <w:iCs/>
          <w:sz w:val="24"/>
          <w:szCs w:val="24"/>
        </w:rPr>
        <w:t>Concreto hidráulico</w:t>
      </w:r>
    </w:p>
    <w:p w:rsidR="000316DD" w:rsidRPr="00193BCA" w:rsidRDefault="000316DD" w:rsidP="000316DD">
      <w:pPr>
        <w:pStyle w:val="Encabezado"/>
        <w:numPr>
          <w:ilvl w:val="12"/>
          <w:numId w:val="0"/>
        </w:numPr>
        <w:ind w:left="360"/>
        <w:jc w:val="both"/>
        <w:rPr>
          <w:rFonts w:asciiTheme="minorHAnsi" w:hAnsiTheme="minorHAnsi" w:cstheme="minorHAnsi"/>
          <w:sz w:val="24"/>
        </w:rPr>
      </w:pPr>
    </w:p>
    <w:p w:rsidR="000316DD" w:rsidRPr="00193BCA" w:rsidRDefault="000316DD" w:rsidP="000316DD">
      <w:pPr>
        <w:pStyle w:val="Encabezado"/>
        <w:numPr>
          <w:ilvl w:val="12"/>
          <w:numId w:val="0"/>
        </w:numPr>
        <w:ind w:left="360"/>
        <w:jc w:val="both"/>
        <w:rPr>
          <w:rFonts w:asciiTheme="minorHAnsi" w:hAnsiTheme="minorHAnsi" w:cstheme="minorHAnsi"/>
          <w:color w:val="000000"/>
          <w:sz w:val="24"/>
        </w:rPr>
      </w:pPr>
      <w:r w:rsidRPr="00193BCA">
        <w:rPr>
          <w:rFonts w:asciiTheme="minorHAnsi" w:hAnsiTheme="minorHAnsi" w:cstheme="minorHAnsi"/>
          <w:sz w:val="24"/>
        </w:rPr>
        <w:t>El concreto deberá ser premezclado, dosificado por peso profesionalmente y</w:t>
      </w:r>
      <w:r w:rsidRPr="00193BCA">
        <w:rPr>
          <w:rFonts w:asciiTheme="minorHAnsi" w:hAnsiTheme="minorHAnsi" w:cstheme="minorHAnsi"/>
          <w:b/>
          <w:bCs/>
          <w:color w:val="0000FF"/>
          <w:sz w:val="24"/>
        </w:rPr>
        <w:t xml:space="preserve"> </w:t>
      </w:r>
      <w:r w:rsidRPr="00193BCA">
        <w:rPr>
          <w:rFonts w:asciiTheme="minorHAnsi" w:hAnsiTheme="minorHAnsi" w:cstheme="minorHAnsi"/>
          <w:color w:val="000000"/>
          <w:sz w:val="24"/>
        </w:rPr>
        <w:t xml:space="preserve">deberá tener un revenimiento de  8 +/- </w:t>
      </w:r>
      <w:smartTag w:uri="urn:schemas-microsoft-com:office:smarttags" w:element="metricconverter">
        <w:smartTagPr>
          <w:attr w:name="ProductID" w:val="2 cm"/>
        </w:smartTagPr>
        <w:r w:rsidRPr="00193BCA">
          <w:rPr>
            <w:rFonts w:asciiTheme="minorHAnsi" w:hAnsiTheme="minorHAnsi" w:cstheme="minorHAnsi"/>
            <w:color w:val="000000"/>
            <w:sz w:val="24"/>
          </w:rPr>
          <w:t>2 cm</w:t>
        </w:r>
      </w:smartTag>
      <w:r w:rsidRPr="00193BCA">
        <w:rPr>
          <w:rFonts w:asciiTheme="minorHAnsi" w:hAnsiTheme="minorHAnsi" w:cstheme="minorHAnsi"/>
          <w:color w:val="000000"/>
          <w:sz w:val="24"/>
        </w:rPr>
        <w:t xml:space="preserve"> para los rodillos vibratorios. </w:t>
      </w:r>
    </w:p>
    <w:p w:rsidR="000316DD" w:rsidRPr="00193BCA" w:rsidRDefault="000316DD" w:rsidP="000316DD">
      <w:pPr>
        <w:pStyle w:val="Encabezado"/>
        <w:numPr>
          <w:ilvl w:val="12"/>
          <w:numId w:val="0"/>
        </w:numPr>
        <w:ind w:left="360"/>
        <w:jc w:val="both"/>
        <w:rPr>
          <w:rFonts w:asciiTheme="minorHAnsi" w:hAnsiTheme="minorHAnsi" w:cstheme="minorHAnsi"/>
          <w:sz w:val="24"/>
        </w:rPr>
      </w:pPr>
    </w:p>
    <w:p w:rsidR="000316DD" w:rsidRPr="00193BCA" w:rsidRDefault="000316DD" w:rsidP="000316DD">
      <w:pPr>
        <w:pStyle w:val="Encabezado"/>
        <w:numPr>
          <w:ilvl w:val="12"/>
          <w:numId w:val="0"/>
        </w:numPr>
        <w:ind w:left="360"/>
        <w:jc w:val="both"/>
        <w:rPr>
          <w:rFonts w:asciiTheme="minorHAnsi" w:hAnsiTheme="minorHAnsi" w:cstheme="minorHAnsi"/>
          <w:sz w:val="24"/>
        </w:rPr>
      </w:pPr>
      <w:r w:rsidRPr="00193BCA">
        <w:rPr>
          <w:rFonts w:asciiTheme="minorHAnsi" w:hAnsiTheme="minorHAnsi" w:cstheme="minorHAnsi"/>
          <w:sz w:val="24"/>
        </w:rPr>
        <w:t>El módulo de ruptura a los 28 días (MR) será de 42kg/cm² y deberá ser suministrado de manera continua para el tramo preparado, según el programa diario de colado para evitar al máximo las juntas frías y la detención del equipo de pavimentación, lo cual afectaría la calidad de la superficie. Se recomienda que entre el tendido de un camión revolvedor y otro no transcurran más de 25 min, aunque de preferencia este tiempo deberá ser menor</w:t>
      </w:r>
    </w:p>
    <w:p w:rsidR="000316DD" w:rsidRPr="00193BCA" w:rsidRDefault="000316DD" w:rsidP="000316DD">
      <w:pPr>
        <w:pStyle w:val="Encabezado"/>
        <w:tabs>
          <w:tab w:val="left" w:pos="360"/>
        </w:tabs>
        <w:ind w:left="720"/>
        <w:jc w:val="both"/>
        <w:rPr>
          <w:rFonts w:asciiTheme="minorHAnsi" w:hAnsiTheme="minorHAnsi" w:cstheme="minorHAnsi"/>
          <w:sz w:val="24"/>
        </w:rPr>
      </w:pPr>
    </w:p>
    <w:p w:rsidR="000316DD" w:rsidRPr="00193BCA" w:rsidRDefault="000316DD" w:rsidP="000316DD">
      <w:pPr>
        <w:pStyle w:val="Encabezado"/>
        <w:numPr>
          <w:ilvl w:val="12"/>
          <w:numId w:val="0"/>
        </w:numPr>
        <w:ind w:left="360"/>
        <w:jc w:val="both"/>
        <w:rPr>
          <w:rFonts w:asciiTheme="minorHAnsi" w:hAnsiTheme="minorHAnsi" w:cstheme="minorHAnsi"/>
          <w:b/>
          <w:bCs/>
          <w:iCs/>
          <w:sz w:val="24"/>
        </w:rPr>
      </w:pPr>
      <w:r w:rsidRPr="00193BCA">
        <w:rPr>
          <w:rFonts w:asciiTheme="minorHAnsi" w:hAnsiTheme="minorHAnsi" w:cstheme="minorHAnsi"/>
          <w:b/>
          <w:bCs/>
          <w:sz w:val="24"/>
        </w:rPr>
        <w:t xml:space="preserve">4.- </w:t>
      </w:r>
      <w:r w:rsidRPr="00193BCA">
        <w:rPr>
          <w:rFonts w:asciiTheme="minorHAnsi" w:hAnsiTheme="minorHAnsi" w:cstheme="minorHAnsi"/>
          <w:b/>
          <w:bCs/>
          <w:iCs/>
          <w:sz w:val="24"/>
        </w:rPr>
        <w:t>Membrana de curado</w:t>
      </w:r>
    </w:p>
    <w:p w:rsidR="000316DD" w:rsidRPr="00193BCA" w:rsidRDefault="000316DD" w:rsidP="000316DD">
      <w:pPr>
        <w:pStyle w:val="Encabezado"/>
        <w:numPr>
          <w:ilvl w:val="12"/>
          <w:numId w:val="0"/>
        </w:numPr>
        <w:ind w:left="360"/>
        <w:jc w:val="both"/>
        <w:rPr>
          <w:rFonts w:asciiTheme="minorHAnsi" w:hAnsiTheme="minorHAnsi" w:cstheme="minorHAnsi"/>
          <w:sz w:val="24"/>
        </w:rPr>
      </w:pPr>
    </w:p>
    <w:p w:rsidR="000316DD" w:rsidRPr="00193BCA" w:rsidRDefault="000316DD" w:rsidP="000316DD">
      <w:pPr>
        <w:pStyle w:val="Encabezado"/>
        <w:numPr>
          <w:ilvl w:val="12"/>
          <w:numId w:val="0"/>
        </w:numPr>
        <w:ind w:left="360"/>
        <w:jc w:val="both"/>
        <w:rPr>
          <w:rFonts w:asciiTheme="minorHAnsi" w:hAnsiTheme="minorHAnsi" w:cstheme="minorHAnsi"/>
          <w:sz w:val="24"/>
        </w:rPr>
      </w:pPr>
      <w:r w:rsidRPr="00193BCA">
        <w:rPr>
          <w:rFonts w:asciiTheme="minorHAnsi" w:hAnsiTheme="minorHAnsi" w:cstheme="minorHAnsi"/>
          <w:sz w:val="24"/>
        </w:rPr>
        <w:t xml:space="preserve">El material de curado deberá ser un producto líquido cuya base sea agua y parafina de pigmentación blanca. La membrana deberá cumplir con los requisitos de calidad que se describen en </w:t>
      </w:r>
      <w:smartTag w:uri="urn:schemas-microsoft-com:office:smarttags" w:element="PersonName">
        <w:smartTagPr>
          <w:attr w:name="ProductID" w:val="la designaci￳n NCMT"/>
        </w:smartTagPr>
        <w:r w:rsidRPr="00193BCA">
          <w:rPr>
            <w:rFonts w:asciiTheme="minorHAnsi" w:hAnsiTheme="minorHAnsi" w:cstheme="minorHAnsi"/>
            <w:sz w:val="24"/>
          </w:rPr>
          <w:t>la designación NCMT</w:t>
        </w:r>
      </w:smartTag>
      <w:r w:rsidRPr="00193BCA">
        <w:rPr>
          <w:rFonts w:asciiTheme="minorHAnsi" w:hAnsiTheme="minorHAnsi" w:cstheme="minorHAnsi"/>
          <w:sz w:val="24"/>
        </w:rPr>
        <w:t xml:space="preserve"> 2.02.005/04 de la formativa para </w:t>
      </w:r>
      <w:smartTag w:uri="urn:schemas-microsoft-com:office:smarttags" w:element="PersonName">
        <w:smartTagPr>
          <w:attr w:name="ProductID" w:val="la Infraestructura"/>
        </w:smartTagPr>
        <w:r w:rsidRPr="00193BCA">
          <w:rPr>
            <w:rFonts w:asciiTheme="minorHAnsi" w:hAnsiTheme="minorHAnsi" w:cstheme="minorHAnsi"/>
            <w:sz w:val="24"/>
          </w:rPr>
          <w:t>la Infraestructura</w:t>
        </w:r>
      </w:smartTag>
      <w:r w:rsidRPr="00193BCA">
        <w:rPr>
          <w:rFonts w:asciiTheme="minorHAnsi" w:hAnsiTheme="minorHAnsi" w:cstheme="minorHAnsi"/>
          <w:sz w:val="24"/>
        </w:rPr>
        <w:t xml:space="preserve"> del transporte S.C.T. (Última Edición). Se deberá utilizar </w:t>
      </w:r>
      <w:smartTag w:uri="urn:schemas-microsoft-com:office:smarttags" w:element="PersonName">
        <w:smartTagPr>
          <w:attr w:name="ProductID" w:val="la membrana Seal Tight"/>
        </w:smartTagPr>
        <w:r w:rsidRPr="00193BCA">
          <w:rPr>
            <w:rFonts w:asciiTheme="minorHAnsi" w:hAnsiTheme="minorHAnsi" w:cstheme="minorHAnsi"/>
            <w:sz w:val="24"/>
          </w:rPr>
          <w:t>la membrana Seal Tight</w:t>
        </w:r>
      </w:smartTag>
      <w:r w:rsidRPr="00193BCA">
        <w:rPr>
          <w:rFonts w:asciiTheme="minorHAnsi" w:hAnsiTheme="minorHAnsi" w:cstheme="minorHAnsi"/>
          <w:sz w:val="24"/>
        </w:rPr>
        <w:t xml:space="preserve"> Meadows, Cure EB marca Sonneborn o similar. Su aplicación deberá hacerse preferentemente con aspersores manuales de irrigadores a presión.</w:t>
      </w:r>
    </w:p>
    <w:p w:rsidR="000316DD" w:rsidRPr="00193BCA" w:rsidRDefault="000316DD" w:rsidP="000316DD">
      <w:pPr>
        <w:pStyle w:val="Encabezado"/>
        <w:tabs>
          <w:tab w:val="left" w:pos="360"/>
        </w:tabs>
        <w:jc w:val="both"/>
        <w:rPr>
          <w:rFonts w:asciiTheme="minorHAnsi" w:hAnsiTheme="minorHAnsi" w:cstheme="minorHAnsi"/>
          <w:iCs/>
          <w:sz w:val="24"/>
        </w:rPr>
      </w:pPr>
    </w:p>
    <w:p w:rsidR="000316DD" w:rsidRPr="00193BCA" w:rsidRDefault="000316DD" w:rsidP="000316DD">
      <w:pPr>
        <w:pStyle w:val="Encabezado"/>
        <w:tabs>
          <w:tab w:val="left" w:pos="360"/>
        </w:tabs>
        <w:ind w:left="360"/>
        <w:jc w:val="both"/>
        <w:rPr>
          <w:rFonts w:asciiTheme="minorHAnsi" w:hAnsiTheme="minorHAnsi" w:cstheme="minorHAnsi"/>
          <w:b/>
          <w:bCs/>
          <w:iCs/>
          <w:sz w:val="24"/>
        </w:rPr>
      </w:pPr>
      <w:r w:rsidRPr="00193BCA">
        <w:rPr>
          <w:rFonts w:asciiTheme="minorHAnsi" w:hAnsiTheme="minorHAnsi" w:cstheme="minorHAnsi"/>
          <w:b/>
          <w:bCs/>
          <w:iCs/>
          <w:sz w:val="24"/>
        </w:rPr>
        <w:t>5.- Barras de amarre</w:t>
      </w:r>
    </w:p>
    <w:p w:rsidR="000316DD" w:rsidRPr="00193BCA" w:rsidRDefault="000316DD" w:rsidP="000316DD">
      <w:pPr>
        <w:pStyle w:val="Encabezado"/>
        <w:numPr>
          <w:ilvl w:val="12"/>
          <w:numId w:val="0"/>
        </w:numPr>
        <w:ind w:left="360"/>
        <w:jc w:val="both"/>
        <w:rPr>
          <w:rFonts w:asciiTheme="minorHAnsi" w:hAnsiTheme="minorHAnsi" w:cstheme="minorHAnsi"/>
          <w:sz w:val="24"/>
        </w:rPr>
      </w:pPr>
    </w:p>
    <w:p w:rsidR="000316DD" w:rsidRPr="00193BCA" w:rsidRDefault="000316DD" w:rsidP="000316DD">
      <w:pPr>
        <w:pStyle w:val="Encabezado"/>
        <w:numPr>
          <w:ilvl w:val="12"/>
          <w:numId w:val="0"/>
        </w:numPr>
        <w:ind w:left="360"/>
        <w:jc w:val="both"/>
        <w:rPr>
          <w:rFonts w:asciiTheme="minorHAnsi" w:hAnsiTheme="minorHAnsi" w:cstheme="minorHAnsi"/>
          <w:sz w:val="24"/>
        </w:rPr>
      </w:pPr>
      <w:r w:rsidRPr="00193BCA">
        <w:rPr>
          <w:rFonts w:asciiTheme="minorHAnsi" w:hAnsiTheme="minorHAnsi" w:cstheme="minorHAnsi"/>
          <w:sz w:val="24"/>
        </w:rPr>
        <w:t xml:space="preserve">Deberán colocarse varillas corrugadas de </w:t>
      </w:r>
      <w:bookmarkStart w:id="1" w:name="OLE_LINK9"/>
      <w:r w:rsidRPr="00193BCA">
        <w:rPr>
          <w:rFonts w:asciiTheme="minorHAnsi" w:hAnsiTheme="minorHAnsi" w:cstheme="minorHAnsi"/>
          <w:sz w:val="24"/>
        </w:rPr>
        <w:t xml:space="preserve">1/2 </w:t>
      </w:r>
      <w:bookmarkEnd w:id="1"/>
      <w:r w:rsidRPr="00193BCA">
        <w:rPr>
          <w:rFonts w:asciiTheme="minorHAnsi" w:hAnsiTheme="minorHAnsi" w:cstheme="minorHAnsi"/>
          <w:sz w:val="24"/>
        </w:rPr>
        <w:t>pulgada de diámetro y 7</w:t>
      </w:r>
      <w:r w:rsidR="00F8739B" w:rsidRPr="00193BCA">
        <w:rPr>
          <w:rFonts w:asciiTheme="minorHAnsi" w:hAnsiTheme="minorHAnsi" w:cstheme="minorHAnsi"/>
          <w:sz w:val="24"/>
        </w:rPr>
        <w:t>1</w:t>
      </w:r>
      <w:r w:rsidRPr="00193BCA">
        <w:rPr>
          <w:rFonts w:asciiTheme="minorHAnsi" w:hAnsiTheme="minorHAnsi" w:cstheme="minorHAnsi"/>
          <w:sz w:val="24"/>
        </w:rPr>
        <w:t xml:space="preserve">cm. de longitud separadas a cada 76cm. a lo largo de la junta de construcción longitudinal, de tal manera que queden unidas las dos franjas de pavimentación. No irán barras de amarre en la junta de construcción con </w:t>
      </w:r>
      <w:smartTag w:uri="urn:schemas-microsoft-com:office:smarttags" w:element="PersonName">
        <w:smartTagPr>
          <w:attr w:name="ProductID" w:val="la guarnici￳n. El"/>
        </w:smartTagPr>
        <w:r w:rsidRPr="00193BCA">
          <w:rPr>
            <w:rFonts w:asciiTheme="minorHAnsi" w:hAnsiTheme="minorHAnsi" w:cstheme="minorHAnsi"/>
            <w:sz w:val="24"/>
          </w:rPr>
          <w:t>la guarnición. El</w:t>
        </w:r>
      </w:smartTag>
      <w:r w:rsidRPr="00193BCA">
        <w:rPr>
          <w:rFonts w:asciiTheme="minorHAnsi" w:hAnsiTheme="minorHAnsi" w:cstheme="minorHAnsi"/>
          <w:sz w:val="24"/>
        </w:rPr>
        <w:t xml:space="preserve"> acero deberá tener un límite de fluencia Fy = </w:t>
      </w:r>
      <w:smartTag w:uri="urn:schemas-microsoft-com:office:smarttags" w:element="metricconverter">
        <w:smartTagPr>
          <w:attr w:name="ProductID" w:val="4200 kg"/>
        </w:smartTagPr>
        <w:r w:rsidRPr="00193BCA">
          <w:rPr>
            <w:rFonts w:asciiTheme="minorHAnsi" w:hAnsiTheme="minorHAnsi" w:cstheme="minorHAnsi"/>
            <w:sz w:val="24"/>
          </w:rPr>
          <w:t>4200 kg</w:t>
        </w:r>
      </w:smartTag>
      <w:r w:rsidRPr="00193BCA">
        <w:rPr>
          <w:rFonts w:asciiTheme="minorHAnsi" w:hAnsiTheme="minorHAnsi" w:cstheme="minorHAnsi"/>
          <w:sz w:val="24"/>
        </w:rPr>
        <w:t>./cm².</w:t>
      </w:r>
    </w:p>
    <w:p w:rsidR="000316DD" w:rsidRPr="00193BCA" w:rsidRDefault="000316DD" w:rsidP="000316DD">
      <w:pPr>
        <w:pStyle w:val="Encabezado"/>
        <w:tabs>
          <w:tab w:val="left" w:pos="360"/>
        </w:tabs>
        <w:jc w:val="both"/>
        <w:rPr>
          <w:rFonts w:asciiTheme="minorHAnsi" w:hAnsiTheme="minorHAnsi" w:cstheme="minorHAnsi"/>
          <w:sz w:val="24"/>
        </w:rPr>
      </w:pPr>
    </w:p>
    <w:p w:rsidR="000316DD" w:rsidRPr="00193BCA" w:rsidRDefault="000316DD" w:rsidP="000316DD">
      <w:pPr>
        <w:pStyle w:val="Encabezado"/>
        <w:tabs>
          <w:tab w:val="left" w:pos="360"/>
        </w:tabs>
        <w:ind w:left="360"/>
        <w:jc w:val="both"/>
        <w:rPr>
          <w:rFonts w:asciiTheme="minorHAnsi" w:hAnsiTheme="minorHAnsi" w:cstheme="minorHAnsi"/>
          <w:b/>
          <w:bCs/>
          <w:iCs/>
          <w:sz w:val="24"/>
        </w:rPr>
      </w:pPr>
      <w:r w:rsidRPr="00193BCA">
        <w:rPr>
          <w:rFonts w:asciiTheme="minorHAnsi" w:hAnsiTheme="minorHAnsi" w:cstheme="minorHAnsi"/>
          <w:b/>
          <w:bCs/>
          <w:iCs/>
          <w:sz w:val="24"/>
        </w:rPr>
        <w:t>6.- Material sellante para juntas</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material sellante para las juntas transversales y longitudinales, deberá ser elástico, resistente a los efectos de combustibles y aceites automotores, con propiedades adherentes con el concreto y permitir las dilataciones y contracciones que se presenten en las losas sin agrietarse, debiéndose emplear productos a base de silicón o poliuretano autonivelantes, de un solo componente, y los cuales deberán de solidificarse a temperatura ambiente. Se deberá utilizar el sellador Sonomeric-1 marca Sonneborn o similar.</w:t>
      </w: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Se requiere de una tirilla de respaldo para un mejor desempeño del material de sello. Esta tirilla deberá estar hecha a base de poliuretano y tener </w:t>
      </w:r>
      <w:r w:rsidR="009F6838" w:rsidRPr="00193BCA">
        <w:rPr>
          <w:rFonts w:asciiTheme="minorHAnsi" w:hAnsiTheme="minorHAnsi" w:cstheme="minorHAnsi"/>
          <w:sz w:val="24"/>
        </w:rPr>
        <w:t>6mm</w:t>
      </w:r>
      <w:r w:rsidRPr="00193BCA">
        <w:rPr>
          <w:rFonts w:asciiTheme="minorHAnsi" w:hAnsiTheme="minorHAnsi" w:cstheme="minorHAnsi"/>
          <w:sz w:val="24"/>
        </w:rPr>
        <w:t xml:space="preserve">. (Ver  Anexo A para detalles). </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b/>
          <w:bCs/>
          <w:iCs/>
          <w:color w:val="000000"/>
          <w:sz w:val="24"/>
        </w:rPr>
      </w:pPr>
      <w:r w:rsidRPr="00193BCA">
        <w:rPr>
          <w:rFonts w:asciiTheme="minorHAnsi" w:hAnsiTheme="minorHAnsi" w:cstheme="minorHAnsi"/>
          <w:b/>
          <w:bCs/>
          <w:iCs/>
          <w:color w:val="000000"/>
          <w:sz w:val="24"/>
        </w:rPr>
        <w:t>7.- Cimbrado</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Para el caso de que se cuele con rodillos, la cimbra deberá corresponde con el espesor de pavimento. La colocación de la cimbra deberá ir siguiendo el alineamiento y niveles que </w:t>
      </w:r>
      <w:r w:rsidRPr="00193BCA">
        <w:rPr>
          <w:rFonts w:asciiTheme="minorHAnsi" w:hAnsiTheme="minorHAnsi" w:cstheme="minorHAnsi"/>
          <w:sz w:val="24"/>
        </w:rPr>
        <w:lastRenderedPageBreak/>
        <w:t xml:space="preserve">nos indique la brigada de topografía; se sujetan con troqueles de varilla #3 a #5 cuya longitud mínima es igual al doble del espesor del pavimento y se colocan a cada </w:t>
      </w:r>
      <w:smartTag w:uri="urn:schemas-microsoft-com:office:smarttags" w:element="metricconverter">
        <w:smartTagPr>
          <w:attr w:name="ProductID" w:val="1.0 m"/>
        </w:smartTagPr>
        <w:r w:rsidRPr="00193BCA">
          <w:rPr>
            <w:rFonts w:asciiTheme="minorHAnsi" w:hAnsiTheme="minorHAnsi" w:cstheme="minorHAnsi"/>
            <w:sz w:val="24"/>
          </w:rPr>
          <w:t>1.0 m</w:t>
        </w:r>
      </w:smartTag>
      <w:r w:rsidRPr="00193BCA">
        <w:rPr>
          <w:rFonts w:asciiTheme="minorHAnsi" w:hAnsiTheme="minorHAnsi" w:cstheme="minorHAnsi"/>
          <w:sz w:val="24"/>
        </w:rPr>
        <w:t xml:space="preserve"> aproximadamente. La cimbra deberá realizarse en franjas previamente establecidas para mantener las condiciones de igualdad superficial entre losa y losa.</w:t>
      </w: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sz w:val="24"/>
        </w:rPr>
        <w:t xml:space="preserve">Se requiere precisión topográfica para realizar el trazo y colocación de la línea guía en secciones longitudinales a cada </w:t>
      </w:r>
      <w:smartTag w:uri="urn:schemas-microsoft-com:office:smarttags" w:element="metricconverter">
        <w:smartTagPr>
          <w:attr w:name="ProductID" w:val="10 m"/>
        </w:smartTagPr>
        <w:r w:rsidRPr="00193BCA">
          <w:rPr>
            <w:rFonts w:asciiTheme="minorHAnsi" w:hAnsiTheme="minorHAnsi" w:cstheme="minorHAnsi"/>
            <w:sz w:val="24"/>
          </w:rPr>
          <w:t>10 m</w:t>
        </w:r>
      </w:smartTag>
      <w:r w:rsidRPr="00193BCA">
        <w:rPr>
          <w:rFonts w:asciiTheme="minorHAnsi" w:hAnsiTheme="minorHAnsi" w:cstheme="minorHAnsi"/>
          <w:sz w:val="24"/>
        </w:rPr>
        <w:t>. colocando varilla lisa y tendido de hilo que será la guía por donde pasara la máquina de cimbra deslizante, así como trazo de secciones transversales a cada hombro y al centro de la losa de cada carril de circulación, incluyendo acotamientos. Deberá de contar con brigada de topografía durante la ejecución de los trabajos de pavimentación para el debido trazo y control de los espesores de concreto.</w:t>
      </w: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8.- Tendido del concreto hidráulico</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 xml:space="preserve">Todas las operaciones de vaciado deberán buscar minimizar la segregación del </w:t>
      </w:r>
    </w:p>
    <w:p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Concreto.</w:t>
      </w:r>
    </w:p>
    <w:p w:rsidR="000316DD" w:rsidRPr="00193BCA" w:rsidRDefault="000316DD" w:rsidP="000316DD">
      <w:pPr>
        <w:pStyle w:val="Encabezado"/>
        <w:tabs>
          <w:tab w:val="left" w:pos="720"/>
        </w:tabs>
        <w:ind w:left="360"/>
        <w:jc w:val="both"/>
        <w:rPr>
          <w:rFonts w:asciiTheme="minorHAnsi" w:hAnsiTheme="minorHAnsi" w:cstheme="minorHAnsi"/>
          <w:sz w:val="24"/>
        </w:rPr>
      </w:pPr>
    </w:p>
    <w:p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 xml:space="preserve">Se deberá de colar en franjas de tal forma que facilite el movimientos de los camiones revolvedora. </w:t>
      </w:r>
    </w:p>
    <w:p w:rsidR="000316DD" w:rsidRPr="00193BCA" w:rsidRDefault="000316DD" w:rsidP="000316DD">
      <w:pPr>
        <w:pStyle w:val="Encabezado"/>
        <w:tabs>
          <w:tab w:val="left" w:pos="720"/>
        </w:tabs>
        <w:ind w:left="360"/>
        <w:jc w:val="both"/>
        <w:rPr>
          <w:rFonts w:asciiTheme="minorHAnsi" w:hAnsiTheme="minorHAnsi" w:cstheme="minorHAnsi"/>
          <w:sz w:val="24"/>
        </w:rPr>
      </w:pPr>
    </w:p>
    <w:p w:rsidR="000316DD" w:rsidRPr="00193BCA" w:rsidRDefault="000316DD" w:rsidP="000316DD">
      <w:pPr>
        <w:pStyle w:val="Encabezado"/>
        <w:tabs>
          <w:tab w:val="left" w:pos="720"/>
        </w:tabs>
        <w:ind w:left="360"/>
        <w:jc w:val="both"/>
        <w:rPr>
          <w:rFonts w:asciiTheme="minorHAnsi" w:hAnsiTheme="minorHAnsi" w:cstheme="minorHAnsi"/>
          <w:sz w:val="24"/>
        </w:rPr>
      </w:pPr>
      <w:r w:rsidRPr="00193BCA">
        <w:rPr>
          <w:rFonts w:asciiTheme="minorHAnsi" w:hAnsiTheme="minorHAnsi" w:cstheme="minorHAnsi"/>
          <w:sz w:val="24"/>
        </w:rPr>
        <w:t>El concreto no deberá  colocarse en la base con un rendimiento mayor a las operaciones de extendido, consolidación, compactación, acabado y aplanado, ya que estas operaciones se deben realizar antes de que el agua de sangrado se forme en la superficie.</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extendido se deberá realizar con palas cortas de bordes cuadrados y jaladores de concreto. Las palas con mangos largos  o con bordes redondeados y rastrillos de jardinería  no se deberán utilizar, ya que no permiten una correcta nivelación y causan segregación.</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uso de pisón de reja / parrilla de malla (trampa) se debe de evitar, así como el extendido por vibración.</w:t>
      </w: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Se recomienda  que entre en tendido de un camión revolvedor a otro  no transcurran  más de 25 minutos.</w:t>
      </w: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9.- Acabado</w:t>
      </w:r>
    </w:p>
    <w:p w:rsidR="000316DD" w:rsidRPr="00193BCA" w:rsidRDefault="000316DD" w:rsidP="000316DD">
      <w:pPr>
        <w:ind w:left="360"/>
        <w:jc w:val="both"/>
        <w:rPr>
          <w:rFonts w:asciiTheme="minorHAnsi" w:hAnsiTheme="minorHAnsi" w:cstheme="minorHAnsi"/>
          <w:b/>
          <w:bCs/>
          <w:sz w:val="24"/>
          <w:lang w:val="es-MX"/>
        </w:rPr>
      </w:pPr>
    </w:p>
    <w:p w:rsidR="000316DD" w:rsidRPr="00193BCA" w:rsidRDefault="000316DD" w:rsidP="000316DD">
      <w:pPr>
        <w:pStyle w:val="Textoindependiente"/>
        <w:ind w:left="360"/>
        <w:jc w:val="both"/>
        <w:rPr>
          <w:rFonts w:asciiTheme="minorHAnsi" w:hAnsiTheme="minorHAnsi" w:cstheme="minorHAnsi"/>
          <w:b/>
          <w:bCs/>
          <w:lang w:val="es-MX"/>
        </w:rPr>
      </w:pPr>
      <w:r w:rsidRPr="00193BCA">
        <w:rPr>
          <w:rFonts w:asciiTheme="minorHAnsi" w:hAnsiTheme="minorHAnsi" w:cstheme="minorHAnsi"/>
          <w:b/>
          <w:bCs/>
          <w:lang w:val="es-MX"/>
        </w:rPr>
        <w:t>A. Llana de magnesio</w:t>
      </w:r>
    </w:p>
    <w:p w:rsidR="000316DD" w:rsidRPr="00193BCA" w:rsidRDefault="000316DD" w:rsidP="000316DD">
      <w:pPr>
        <w:pStyle w:val="Textoindependiente"/>
        <w:ind w:left="360"/>
        <w:jc w:val="both"/>
        <w:rPr>
          <w:rFonts w:asciiTheme="minorHAnsi" w:hAnsiTheme="minorHAnsi" w:cstheme="minorHAnsi"/>
          <w:lang w:val="es-MX"/>
        </w:rPr>
      </w:pPr>
    </w:p>
    <w:p w:rsidR="000316DD" w:rsidRPr="00193BCA" w:rsidRDefault="000316DD" w:rsidP="000316DD">
      <w:pPr>
        <w:pStyle w:val="Textoindependiente"/>
        <w:ind w:left="360"/>
        <w:jc w:val="both"/>
        <w:rPr>
          <w:rFonts w:asciiTheme="minorHAnsi" w:hAnsiTheme="minorHAnsi" w:cstheme="minorHAnsi"/>
          <w:lang w:val="es-MX"/>
        </w:rPr>
      </w:pPr>
      <w:r w:rsidRPr="00193BCA">
        <w:rPr>
          <w:rFonts w:asciiTheme="minorHAnsi" w:hAnsiTheme="minorHAnsi" w:cstheme="minorHAnsi"/>
          <w:lang w:val="es-MX"/>
        </w:rPr>
        <w:t>La principal función de esta herramienta es la de compactar el concreto y el mortero de la superficie como preparación para las operaciones de acabado, además  cierra los poros abiertos, saca a la superficie granos de arena, elimina pequeñas imperfecciones de la superficie como depresiones y protuberancias.</w:t>
      </w:r>
    </w:p>
    <w:p w:rsidR="000316DD" w:rsidRPr="00193BCA" w:rsidRDefault="000316DD" w:rsidP="000316DD">
      <w:pPr>
        <w:pStyle w:val="Textoindependiente"/>
        <w:ind w:left="360"/>
        <w:jc w:val="both"/>
        <w:rPr>
          <w:rFonts w:asciiTheme="minorHAnsi" w:hAnsiTheme="minorHAnsi" w:cstheme="minorHAnsi"/>
          <w:lang w:val="es-MX"/>
        </w:rPr>
      </w:pPr>
    </w:p>
    <w:p w:rsidR="000316DD" w:rsidRPr="00193BCA" w:rsidRDefault="000316DD" w:rsidP="000316DD">
      <w:pPr>
        <w:pStyle w:val="Textoindependiente"/>
        <w:ind w:left="360"/>
        <w:jc w:val="both"/>
        <w:rPr>
          <w:rFonts w:asciiTheme="minorHAnsi" w:hAnsiTheme="minorHAnsi" w:cstheme="minorHAnsi"/>
          <w:lang w:val="es-MX"/>
        </w:rPr>
      </w:pPr>
      <w:r w:rsidRPr="00193BCA">
        <w:rPr>
          <w:rFonts w:asciiTheme="minorHAnsi" w:hAnsiTheme="minorHAnsi" w:cstheme="minorHAnsi"/>
          <w:lang w:val="es-MX"/>
        </w:rPr>
        <w:lastRenderedPageBreak/>
        <w:t>La pérdida del brillo  de la superficie de concreto es el indicador para iniciar las actividades de acabado.</w:t>
      </w:r>
    </w:p>
    <w:p w:rsidR="000316DD" w:rsidRPr="00193BCA" w:rsidRDefault="00A029B4" w:rsidP="000316DD">
      <w:pPr>
        <w:pStyle w:val="Encabezado"/>
        <w:ind w:left="360"/>
        <w:jc w:val="both"/>
        <w:rPr>
          <w:rFonts w:asciiTheme="minorHAnsi" w:hAnsiTheme="minorHAnsi" w:cstheme="minorHAnsi"/>
          <w:sz w:val="24"/>
        </w:rPr>
      </w:pPr>
      <w:r w:rsidRPr="00193BCA">
        <w:rPr>
          <w:rFonts w:asciiTheme="minorHAnsi" w:hAnsiTheme="minorHAnsi" w:cstheme="minorHAnsi"/>
          <w:noProof/>
          <w:sz w:val="24"/>
          <w:lang w:val="es-MX" w:eastAsia="es-MX"/>
        </w:rPr>
        <w:drawing>
          <wp:anchor distT="0" distB="0" distL="114300" distR="114300" simplePos="0" relativeHeight="251655680" behindDoc="0" locked="0" layoutInCell="1" allowOverlap="1" wp14:anchorId="3C9A4CB5" wp14:editId="067D7E25">
            <wp:simplePos x="0" y="0"/>
            <wp:positionH relativeFrom="column">
              <wp:posOffset>762000</wp:posOffset>
            </wp:positionH>
            <wp:positionV relativeFrom="paragraph">
              <wp:posOffset>142240</wp:posOffset>
            </wp:positionV>
            <wp:extent cx="4572000" cy="2400300"/>
            <wp:effectExtent l="0" t="0" r="0" b="0"/>
            <wp:wrapNone/>
            <wp:docPr id="110" name="Imagen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572000" cy="2400300"/>
                    </a:xfrm>
                    <a:prstGeom prst="rect">
                      <a:avLst/>
                    </a:prstGeom>
                    <a:noFill/>
                  </pic:spPr>
                </pic:pic>
              </a:graphicData>
            </a:graphic>
            <wp14:sizeRelH relativeFrom="page">
              <wp14:pctWidth>0</wp14:pctWidth>
            </wp14:sizeRelH>
            <wp14:sizeRelV relativeFrom="page">
              <wp14:pctHeight>0</wp14:pctHeight>
            </wp14:sizeRelV>
          </wp:anchor>
        </w:drawing>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b/>
          <w:bCs/>
          <w:iCs/>
          <w:sz w:val="24"/>
        </w:rPr>
      </w:pPr>
    </w:p>
    <w:p w:rsidR="000316DD" w:rsidRPr="00193BCA" w:rsidRDefault="000316DD" w:rsidP="000316DD">
      <w:pPr>
        <w:pStyle w:val="Encabezado"/>
        <w:ind w:left="360"/>
        <w:jc w:val="both"/>
        <w:rPr>
          <w:rFonts w:asciiTheme="minorHAnsi" w:hAnsiTheme="minorHAnsi" w:cstheme="minorHAnsi"/>
          <w:b/>
          <w:bCs/>
          <w:iCs/>
          <w:sz w:val="24"/>
        </w:rPr>
      </w:pPr>
    </w:p>
    <w:p w:rsidR="000316DD" w:rsidRPr="00193BCA" w:rsidRDefault="000316DD" w:rsidP="000316DD">
      <w:pPr>
        <w:pStyle w:val="Encabezado"/>
        <w:ind w:left="360"/>
        <w:jc w:val="both"/>
        <w:rPr>
          <w:rFonts w:asciiTheme="minorHAnsi" w:hAnsiTheme="minorHAnsi" w:cstheme="minorHAnsi"/>
          <w:b/>
          <w:bCs/>
          <w:iCs/>
          <w:sz w:val="24"/>
        </w:rPr>
      </w:pPr>
    </w:p>
    <w:p w:rsidR="000316DD" w:rsidRPr="00193BCA" w:rsidRDefault="000316DD" w:rsidP="000316DD">
      <w:pPr>
        <w:pStyle w:val="Encabezado"/>
        <w:ind w:left="360"/>
        <w:jc w:val="both"/>
        <w:rPr>
          <w:rFonts w:asciiTheme="minorHAnsi" w:hAnsiTheme="minorHAnsi" w:cstheme="minorHAnsi"/>
          <w:b/>
          <w:bCs/>
          <w:iCs/>
          <w:sz w:val="24"/>
        </w:rPr>
      </w:pPr>
    </w:p>
    <w:p w:rsidR="000316DD" w:rsidRPr="00193BCA" w:rsidRDefault="000316DD" w:rsidP="000316DD">
      <w:pPr>
        <w:pStyle w:val="Encabezado"/>
        <w:ind w:left="360"/>
        <w:jc w:val="both"/>
        <w:rPr>
          <w:rFonts w:asciiTheme="minorHAnsi" w:hAnsiTheme="minorHAnsi" w:cstheme="minorHAnsi"/>
          <w:b/>
          <w:bCs/>
          <w:iCs/>
          <w:sz w:val="24"/>
        </w:rPr>
      </w:pPr>
    </w:p>
    <w:p w:rsidR="000316DD" w:rsidRPr="00193BCA" w:rsidRDefault="000316DD" w:rsidP="000316DD">
      <w:pPr>
        <w:pStyle w:val="Encabezado"/>
        <w:ind w:left="360"/>
        <w:jc w:val="both"/>
        <w:rPr>
          <w:rFonts w:asciiTheme="minorHAnsi" w:hAnsiTheme="minorHAnsi" w:cstheme="minorHAnsi"/>
          <w:b/>
          <w:bCs/>
          <w:iCs/>
          <w:sz w:val="24"/>
        </w:rPr>
      </w:pPr>
      <w:r w:rsidRPr="00193BCA">
        <w:rPr>
          <w:rFonts w:asciiTheme="minorHAnsi" w:hAnsiTheme="minorHAnsi" w:cstheme="minorHAnsi"/>
          <w:b/>
          <w:bCs/>
          <w:iCs/>
          <w:sz w:val="24"/>
        </w:rPr>
        <w:t xml:space="preserve">10.- Texturizado </w:t>
      </w:r>
    </w:p>
    <w:p w:rsidR="000316DD" w:rsidRPr="00193BCA" w:rsidRDefault="000316DD" w:rsidP="000316DD">
      <w:pPr>
        <w:ind w:left="360"/>
        <w:jc w:val="both"/>
        <w:rPr>
          <w:rFonts w:asciiTheme="minorHAnsi" w:hAnsiTheme="minorHAnsi" w:cstheme="minorHAnsi"/>
          <w:sz w:val="24"/>
        </w:rPr>
      </w:pPr>
    </w:p>
    <w:p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rPr>
        <w:t xml:space="preserve">El </w:t>
      </w:r>
      <w:r w:rsidRPr="00193BCA">
        <w:rPr>
          <w:rFonts w:asciiTheme="minorHAnsi" w:hAnsiTheme="minorHAnsi" w:cstheme="minorHAnsi"/>
          <w:sz w:val="24"/>
          <w:lang w:val="es-MX"/>
        </w:rPr>
        <w:t xml:space="preserve">objetivo principal de esta actividad es la de proporcionar al pavimento las propiedades de un drenaje superficial eficiente que no permita la acumulación de agua y  se inicia una vez ya realizado el acabado  del pavimento con la llana lisa tipo fresno. </w:t>
      </w:r>
    </w:p>
    <w:p w:rsidR="000316DD" w:rsidRPr="00193BCA" w:rsidRDefault="000316DD" w:rsidP="000316DD">
      <w:pPr>
        <w:pStyle w:val="Encabezado"/>
        <w:tabs>
          <w:tab w:val="left" w:pos="5420"/>
        </w:tabs>
        <w:ind w:left="360"/>
        <w:jc w:val="both"/>
        <w:rPr>
          <w:rFonts w:asciiTheme="minorHAnsi" w:hAnsiTheme="minorHAnsi" w:cstheme="minorHAnsi"/>
          <w:sz w:val="24"/>
          <w:lang w:val="es-MX"/>
        </w:rPr>
      </w:pPr>
    </w:p>
    <w:p w:rsidR="000316DD" w:rsidRPr="00193BCA" w:rsidRDefault="000316DD" w:rsidP="000316DD">
      <w:pPr>
        <w:pStyle w:val="Textoindependiente3"/>
        <w:ind w:left="360"/>
        <w:rPr>
          <w:rFonts w:asciiTheme="minorHAnsi" w:hAnsiTheme="minorHAnsi" w:cstheme="minorHAnsi"/>
        </w:rPr>
      </w:pPr>
      <w:r w:rsidRPr="00193BCA">
        <w:rPr>
          <w:rFonts w:asciiTheme="minorHAnsi" w:hAnsiTheme="minorHAnsi" w:cstheme="minorHAnsi"/>
        </w:rPr>
        <w:t xml:space="preserve">Se realiza una vez que se ha logrado un buen acabado y cuando el concreto </w:t>
      </w:r>
      <w:r w:rsidR="00ED141E" w:rsidRPr="00193BCA">
        <w:rPr>
          <w:rFonts w:asciiTheme="minorHAnsi" w:hAnsiTheme="minorHAnsi" w:cstheme="minorHAnsi"/>
        </w:rPr>
        <w:t>está</w:t>
      </w:r>
      <w:r w:rsidRPr="00193BCA">
        <w:rPr>
          <w:rFonts w:asciiTheme="minorHAnsi" w:hAnsiTheme="minorHAnsi" w:cstheme="minorHAnsi"/>
        </w:rPr>
        <w:t xml:space="preserve"> lo suficientemente seco para permitir la presencia de granos de arena después del paso de la tela.</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ind w:left="360"/>
        <w:jc w:val="both"/>
        <w:rPr>
          <w:rFonts w:asciiTheme="minorHAnsi" w:hAnsiTheme="minorHAnsi" w:cstheme="minorHAnsi"/>
          <w:b/>
          <w:bCs/>
          <w:sz w:val="24"/>
          <w:lang w:val="es-MX"/>
        </w:rPr>
      </w:pPr>
      <w:r w:rsidRPr="00193BCA">
        <w:rPr>
          <w:rFonts w:asciiTheme="minorHAnsi" w:hAnsiTheme="minorHAnsi" w:cstheme="minorHAnsi"/>
          <w:b/>
          <w:bCs/>
          <w:sz w:val="24"/>
          <w:lang w:val="es-MX"/>
        </w:rPr>
        <w:t>1. Texturizado inicial:</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ind w:left="360"/>
        <w:jc w:val="both"/>
        <w:rPr>
          <w:rFonts w:asciiTheme="minorHAnsi" w:hAnsiTheme="minorHAnsi" w:cstheme="minorHAnsi"/>
          <w:sz w:val="24"/>
          <w:lang w:val="es-MX"/>
        </w:rPr>
      </w:pPr>
      <w:r w:rsidRPr="00193BCA">
        <w:rPr>
          <w:rFonts w:asciiTheme="minorHAnsi" w:hAnsiTheme="minorHAnsi" w:cstheme="minorHAnsi"/>
          <w:sz w:val="24"/>
          <w:lang w:val="es-MX"/>
        </w:rPr>
        <w:t xml:space="preserve">Las variables a controlar son el grado de humedad de la tela de yute, un exceso de humedad se percibe por las burbujas que se generan al paso de la tela, por el contrario una tela muy seca producirá levantamiento de concreto. </w:t>
      </w:r>
    </w:p>
    <w:p w:rsidR="000316DD" w:rsidRPr="00193BCA" w:rsidRDefault="000316DD" w:rsidP="000316DD">
      <w:pPr>
        <w:ind w:left="360"/>
        <w:jc w:val="both"/>
        <w:rPr>
          <w:rFonts w:asciiTheme="minorHAnsi" w:hAnsiTheme="minorHAnsi" w:cstheme="minorHAnsi"/>
          <w:b/>
          <w:bCs/>
          <w:sz w:val="24"/>
          <w:lang w:val="es-MX"/>
        </w:rPr>
      </w:pPr>
    </w:p>
    <w:p w:rsidR="000316DD" w:rsidRPr="00193BCA" w:rsidRDefault="000316DD" w:rsidP="000316DD">
      <w:pPr>
        <w:ind w:left="360"/>
        <w:jc w:val="both"/>
        <w:rPr>
          <w:rFonts w:asciiTheme="minorHAnsi" w:hAnsiTheme="minorHAnsi" w:cstheme="minorHAnsi"/>
          <w:b/>
          <w:bCs/>
          <w:sz w:val="24"/>
          <w:lang w:val="es-MX"/>
        </w:rPr>
      </w:pPr>
      <w:r w:rsidRPr="00193BCA">
        <w:rPr>
          <w:rFonts w:asciiTheme="minorHAnsi" w:hAnsiTheme="minorHAnsi" w:cstheme="minorHAnsi"/>
          <w:b/>
          <w:bCs/>
          <w:sz w:val="24"/>
          <w:lang w:val="es-MX"/>
        </w:rPr>
        <w:t>2. Texturizado final</w:t>
      </w:r>
    </w:p>
    <w:p w:rsidR="000316DD" w:rsidRPr="00193BCA" w:rsidRDefault="000316DD" w:rsidP="000316DD">
      <w:pPr>
        <w:pStyle w:val="Textoindependiente3"/>
        <w:ind w:left="360"/>
        <w:rPr>
          <w:rFonts w:asciiTheme="minorHAnsi" w:hAnsiTheme="minorHAnsi" w:cstheme="minorHAnsi"/>
        </w:rPr>
      </w:pPr>
    </w:p>
    <w:p w:rsidR="000316DD" w:rsidRPr="00193BCA" w:rsidRDefault="000316DD" w:rsidP="000316DD">
      <w:pPr>
        <w:pStyle w:val="Textoindependiente3"/>
        <w:ind w:left="360"/>
        <w:rPr>
          <w:rFonts w:asciiTheme="minorHAnsi" w:hAnsiTheme="minorHAnsi" w:cstheme="minorHAnsi"/>
        </w:rPr>
      </w:pPr>
      <w:r w:rsidRPr="00193BCA">
        <w:rPr>
          <w:rFonts w:asciiTheme="minorHAnsi" w:hAnsiTheme="minorHAnsi" w:cstheme="minorHAnsi"/>
        </w:rPr>
        <w:t xml:space="preserve">Se recomienda utilizar peine metálico. El  rayado deberá hacerse una vez que el concreto este lo suficientemente plástico para permitir el texturizado, pero lo suficientemente seco para evitar que al pasar el peine, el agua del concreto  fluya al interior de los canales que van quedando. Se recomienda realizar el texturizado transversal con una rastra de alambre con una profundidad de </w:t>
      </w:r>
      <w:smartTag w:uri="urn:schemas-microsoft-com:office:smarttags" w:element="metricconverter">
        <w:smartTagPr>
          <w:attr w:name="ProductID" w:val="3.0 a"/>
        </w:smartTagPr>
        <w:r w:rsidRPr="00193BCA">
          <w:rPr>
            <w:rFonts w:asciiTheme="minorHAnsi" w:hAnsiTheme="minorHAnsi" w:cstheme="minorHAnsi"/>
          </w:rPr>
          <w:t>3.0 a</w:t>
        </w:r>
      </w:smartTag>
      <w:r w:rsidRPr="00193BCA">
        <w:rPr>
          <w:rFonts w:asciiTheme="minorHAnsi" w:hAnsiTheme="minorHAnsi" w:cstheme="minorHAnsi"/>
        </w:rPr>
        <w:t xml:space="preserve"> </w:t>
      </w:r>
      <w:smartTag w:uri="urn:schemas-microsoft-com:office:smarttags" w:element="metricconverter">
        <w:smartTagPr>
          <w:attr w:name="ProductID" w:val="6.4 mm"/>
        </w:smartTagPr>
        <w:r w:rsidRPr="00193BCA">
          <w:rPr>
            <w:rFonts w:asciiTheme="minorHAnsi" w:hAnsiTheme="minorHAnsi" w:cstheme="minorHAnsi"/>
          </w:rPr>
          <w:t>6.4 mm</w:t>
        </w:r>
      </w:smartTag>
      <w:r w:rsidRPr="00193BCA">
        <w:rPr>
          <w:rFonts w:asciiTheme="minorHAnsi" w:hAnsiTheme="minorHAnsi" w:cstheme="minorHAnsi"/>
        </w:rPr>
        <w:t xml:space="preserve"> como máximo con una separación de </w:t>
      </w:r>
      <w:smartTag w:uri="urn:schemas-microsoft-com:office:smarttags" w:element="metricconverter">
        <w:smartTagPr>
          <w:attr w:name="ProductID" w:val="19 mm"/>
        </w:smartTagPr>
        <w:r w:rsidRPr="00193BCA">
          <w:rPr>
            <w:rFonts w:asciiTheme="minorHAnsi" w:hAnsiTheme="minorHAnsi" w:cstheme="minorHAnsi"/>
          </w:rPr>
          <w:t>19 mm</w:t>
        </w:r>
      </w:smartTag>
      <w:r w:rsidRPr="00193BCA">
        <w:rPr>
          <w:rFonts w:asciiTheme="minorHAnsi" w:hAnsiTheme="minorHAnsi" w:cstheme="minorHAnsi"/>
        </w:rPr>
        <w:t xml:space="preserve"> (3/4”).</w:t>
      </w:r>
    </w:p>
    <w:p w:rsidR="000316DD" w:rsidRPr="00193BCA" w:rsidRDefault="000316DD" w:rsidP="000316DD">
      <w:pPr>
        <w:ind w:left="360"/>
        <w:jc w:val="both"/>
        <w:rPr>
          <w:rFonts w:asciiTheme="minorHAnsi" w:hAnsiTheme="minorHAnsi" w:cstheme="minorHAnsi"/>
          <w:sz w:val="24"/>
          <w:lang w:val="es-MX"/>
        </w:rPr>
      </w:pPr>
    </w:p>
    <w:p w:rsidR="000316DD" w:rsidRPr="00193BCA" w:rsidRDefault="000316DD" w:rsidP="000316DD">
      <w:pPr>
        <w:pStyle w:val="Textoindependiente3"/>
        <w:ind w:left="360"/>
        <w:rPr>
          <w:rFonts w:asciiTheme="minorHAnsi" w:hAnsiTheme="minorHAnsi" w:cstheme="minorHAnsi"/>
        </w:rPr>
      </w:pPr>
      <w:r w:rsidRPr="00193BCA">
        <w:rPr>
          <w:rFonts w:asciiTheme="minorHAnsi" w:hAnsiTheme="minorHAnsi" w:cstheme="minorHAnsi"/>
        </w:rPr>
        <w:t xml:space="preserve">En  las vialidades  el rayado deberá ser transversal. </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A029B4" w:rsidP="000316DD">
      <w:pPr>
        <w:pStyle w:val="Encabezado"/>
        <w:ind w:left="360"/>
        <w:jc w:val="both"/>
        <w:rPr>
          <w:rFonts w:asciiTheme="minorHAnsi" w:hAnsiTheme="minorHAnsi" w:cstheme="minorHAnsi"/>
          <w:sz w:val="24"/>
        </w:rPr>
      </w:pPr>
      <w:r w:rsidRPr="00193BCA">
        <w:rPr>
          <w:rFonts w:asciiTheme="minorHAnsi" w:hAnsiTheme="minorHAnsi" w:cstheme="minorHAnsi"/>
          <w:noProof/>
          <w:sz w:val="24"/>
          <w:lang w:val="es-MX" w:eastAsia="es-MX"/>
        </w:rPr>
        <w:drawing>
          <wp:anchor distT="0" distB="0" distL="114300" distR="114300" simplePos="0" relativeHeight="251661824" behindDoc="0" locked="0" layoutInCell="1" allowOverlap="1" wp14:anchorId="175D025F" wp14:editId="6630C170">
            <wp:simplePos x="0" y="0"/>
            <wp:positionH relativeFrom="column">
              <wp:posOffset>381000</wp:posOffset>
            </wp:positionH>
            <wp:positionV relativeFrom="paragraph">
              <wp:posOffset>-518160</wp:posOffset>
            </wp:positionV>
            <wp:extent cx="4686300" cy="3086100"/>
            <wp:effectExtent l="0" t="0" r="0" b="0"/>
            <wp:wrapNone/>
            <wp:docPr id="111" name="Imagen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86300" cy="3086100"/>
                    </a:xfrm>
                    <a:prstGeom prst="rect">
                      <a:avLst/>
                    </a:prstGeom>
                    <a:noFill/>
                  </pic:spPr>
                </pic:pic>
              </a:graphicData>
            </a:graphic>
            <wp14:sizeRelH relativeFrom="page">
              <wp14:pctWidth>0</wp14:pctWidth>
            </wp14:sizeRelH>
            <wp14:sizeRelV relativeFrom="page">
              <wp14:pctHeight>0</wp14:pctHeight>
            </wp14:sizeRelV>
          </wp:anchor>
        </w:drawing>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lang w:val="es-ES_tradnl"/>
        </w:rPr>
      </w:pPr>
      <w:r w:rsidRPr="00193BCA">
        <w:rPr>
          <w:rFonts w:asciiTheme="minorHAnsi" w:hAnsiTheme="minorHAnsi" w:cstheme="minorHAnsi"/>
          <w:b/>
          <w:bCs/>
          <w:sz w:val="24"/>
        </w:rPr>
        <w:t>11.- Curado</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El objeto del curado es el de facilitar el  desarrollo de la hidratación del cemento, así como reducir los efectos de las contracciones  producidas por las condiciones ambientales (temperatura, viento, humedad). </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concreto deberá de ser curado con membrana base agua mediante aspersores manuales. Esta operación se realizará cuando el concreto empiece a perder su brillo superficial y deberá aplicarse de manera uniforme y en cantidad suficiente para garantizar una membrana impermeable y consistente que evite la evaporación del agua que contiene la mezcla de concreto.</w:t>
      </w:r>
    </w:p>
    <w:p w:rsidR="000316DD" w:rsidRPr="00193BCA" w:rsidRDefault="000316DD" w:rsidP="000316DD">
      <w:pPr>
        <w:ind w:left="360"/>
        <w:jc w:val="both"/>
        <w:rPr>
          <w:rFonts w:asciiTheme="minorHAnsi" w:hAnsiTheme="minorHAnsi" w:cstheme="minorHAnsi"/>
          <w:b/>
          <w:sz w:val="24"/>
          <w:lang w:val="es-ES_tradnl"/>
        </w:rPr>
      </w:pPr>
    </w:p>
    <w:p w:rsidR="000316DD" w:rsidRPr="00193BCA" w:rsidRDefault="000316DD" w:rsidP="000316DD">
      <w:pPr>
        <w:ind w:left="360"/>
        <w:jc w:val="both"/>
        <w:rPr>
          <w:rFonts w:asciiTheme="minorHAnsi" w:hAnsiTheme="minorHAnsi" w:cstheme="minorHAnsi"/>
          <w:b/>
          <w:sz w:val="24"/>
          <w:lang w:val="es-ES_tradnl"/>
        </w:rPr>
      </w:pPr>
      <w:r w:rsidRPr="00193BCA">
        <w:rPr>
          <w:rFonts w:asciiTheme="minorHAnsi" w:hAnsiTheme="minorHAnsi" w:cstheme="minorHAnsi"/>
          <w:b/>
          <w:sz w:val="24"/>
          <w:lang w:val="es-ES_tradnl"/>
        </w:rPr>
        <w:t>12.- Juntas</w:t>
      </w: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b/>
          <w:bCs/>
          <w:sz w:val="24"/>
        </w:rPr>
        <w:t>a. Juntas longitudinales de construcción</w:t>
      </w:r>
    </w:p>
    <w:p w:rsidR="000316DD" w:rsidRPr="00193BCA" w:rsidRDefault="000316DD" w:rsidP="000316DD">
      <w:pPr>
        <w:pStyle w:val="Encabezado"/>
        <w:ind w:left="360"/>
        <w:jc w:val="both"/>
        <w:rPr>
          <w:rFonts w:asciiTheme="minorHAnsi" w:hAnsiTheme="minorHAnsi" w:cstheme="minorHAnsi"/>
          <w:sz w:val="24"/>
          <w:u w:val="single"/>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Al pavimentar una franja, se deberán colocar barras de amarre en la cara opuesta a la guarnición. Estas barras se insertarán de manera manual una vez que haya pasado el rodillo o regla vibratoria y mientras el concreto está fresco. La ubicación se hará  al centro del espesor de la </w:t>
      </w:r>
      <w:r w:rsidR="000C190C" w:rsidRPr="00193BCA">
        <w:rPr>
          <w:rFonts w:asciiTheme="minorHAnsi" w:hAnsiTheme="minorHAnsi" w:cstheme="minorHAnsi"/>
          <w:sz w:val="24"/>
        </w:rPr>
        <w:t>losa y con un espaciamiento de 76cm, con diámetro de 1</w:t>
      </w:r>
      <w:r w:rsidRPr="00193BCA">
        <w:rPr>
          <w:rFonts w:asciiTheme="minorHAnsi" w:hAnsiTheme="minorHAnsi" w:cstheme="minorHAnsi"/>
          <w:sz w:val="24"/>
        </w:rPr>
        <w:t>/</w:t>
      </w:r>
      <w:r w:rsidR="00680412" w:rsidRPr="00193BCA">
        <w:rPr>
          <w:rFonts w:asciiTheme="minorHAnsi" w:hAnsiTheme="minorHAnsi" w:cstheme="minorHAnsi"/>
          <w:sz w:val="24"/>
        </w:rPr>
        <w:t>2” y 7</w:t>
      </w:r>
      <w:r w:rsidR="00F8739B" w:rsidRPr="00193BCA">
        <w:rPr>
          <w:rFonts w:asciiTheme="minorHAnsi" w:hAnsiTheme="minorHAnsi" w:cstheme="minorHAnsi"/>
          <w:sz w:val="24"/>
        </w:rPr>
        <w:t>1</w:t>
      </w:r>
      <w:r w:rsidRPr="00193BCA">
        <w:rPr>
          <w:rFonts w:asciiTheme="minorHAnsi" w:hAnsiTheme="minorHAnsi" w:cstheme="minorHAnsi"/>
          <w:sz w:val="24"/>
        </w:rPr>
        <w:t>cm de longitud.</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Las juntas  deberán inspeccionarse para asegurar que el corte se haya efectuado hasta la profundidad especificada.  Toda materia extraña que se encuentre dentro de todos los </w:t>
      </w:r>
      <w:r w:rsidRPr="00193BCA">
        <w:rPr>
          <w:rFonts w:asciiTheme="minorHAnsi" w:hAnsiTheme="minorHAnsi" w:cstheme="minorHAnsi"/>
          <w:sz w:val="24"/>
          <w:lang w:val="es-ES_tradnl"/>
        </w:rPr>
        <w:lastRenderedPageBreak/>
        <w:t xml:space="preserve">tipos de juntas deberá extraerse mediante agua a presión, sand blast y aire a presión los cuales deberán ser aplicados siempre en una misma dirección.  El uso de este procedimiento deberá garantizar la limpieza total de la junta y la eliminación de todos los residuos del corte.  </w:t>
      </w:r>
    </w:p>
    <w:p w:rsidR="000316DD" w:rsidRPr="00193BCA" w:rsidRDefault="000316DD" w:rsidP="000316DD">
      <w:pPr>
        <w:ind w:left="360"/>
        <w:jc w:val="both"/>
        <w:rPr>
          <w:rFonts w:asciiTheme="minorHAnsi" w:hAnsiTheme="minorHAnsi" w:cstheme="minorHAnsi"/>
          <w:sz w:val="24"/>
          <w:lang w:val="es-ES_tradnl"/>
        </w:rPr>
      </w:pPr>
    </w:p>
    <w:p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La longitud de las losas en el sentido longitudinal será de acuerdo a lo indicado en el proyecto con una tolerancia de </w:t>
      </w:r>
      <w:smartTag w:uri="urn:schemas-microsoft-com:office:smarttags" w:element="metricconverter">
        <w:smartTagPr>
          <w:attr w:name="ProductID" w:val="5 cent￭metros"/>
        </w:smartTagPr>
        <w:r w:rsidRPr="00193BCA">
          <w:rPr>
            <w:rFonts w:asciiTheme="minorHAnsi" w:hAnsiTheme="minorHAnsi" w:cstheme="minorHAnsi"/>
            <w:sz w:val="24"/>
            <w:lang w:val="es-ES_tradnl"/>
          </w:rPr>
          <w:t>5 centímetros</w:t>
        </w:r>
      </w:smartTag>
      <w:r w:rsidRPr="00193BCA">
        <w:rPr>
          <w:rFonts w:asciiTheme="minorHAnsi" w:hAnsiTheme="minorHAnsi" w:cstheme="minorHAnsi"/>
          <w:sz w:val="24"/>
          <w:lang w:val="es-ES_tradnl"/>
        </w:rPr>
        <w:t xml:space="preserve"> en más o en menos y coincidiendo siempre el aserrado de las juntas transversales con el centro de la longitud de las pasajuntas. El alineamiento de las juntas longitudinales será el indicado en el proyecto, con una tolerancia de </w:t>
      </w:r>
      <w:smartTag w:uri="urn:schemas-microsoft-com:office:smarttags" w:element="metricconverter">
        <w:smartTagPr>
          <w:attr w:name="ProductID" w:val="5 cent￭metros"/>
        </w:smartTagPr>
        <w:r w:rsidRPr="00193BCA">
          <w:rPr>
            <w:rFonts w:asciiTheme="minorHAnsi" w:hAnsiTheme="minorHAnsi" w:cstheme="minorHAnsi"/>
            <w:sz w:val="24"/>
            <w:lang w:val="es-ES_tradnl"/>
          </w:rPr>
          <w:t>5 centímetros</w:t>
        </w:r>
      </w:smartTag>
      <w:r w:rsidRPr="00193BCA">
        <w:rPr>
          <w:rFonts w:asciiTheme="minorHAnsi" w:hAnsiTheme="minorHAnsi" w:cstheme="minorHAnsi"/>
          <w:sz w:val="24"/>
          <w:lang w:val="es-ES_tradnl"/>
        </w:rPr>
        <w:t xml:space="preserve"> en más o en menos.</w:t>
      </w:r>
    </w:p>
    <w:p w:rsidR="000316DD" w:rsidRPr="00193BCA" w:rsidRDefault="000316DD" w:rsidP="000316DD">
      <w:pPr>
        <w:ind w:left="360"/>
        <w:jc w:val="both"/>
        <w:rPr>
          <w:rFonts w:asciiTheme="minorHAnsi" w:hAnsiTheme="minorHAnsi" w:cstheme="minorHAnsi"/>
          <w:sz w:val="24"/>
          <w:lang w:val="es-ES_tradnl"/>
        </w:rPr>
      </w:pPr>
    </w:p>
    <w:p w:rsidR="000316DD" w:rsidRPr="00193BCA" w:rsidRDefault="000316DD" w:rsidP="000316DD">
      <w:pPr>
        <w:pStyle w:val="Textoindependiente3"/>
        <w:ind w:left="360"/>
        <w:rPr>
          <w:rFonts w:asciiTheme="minorHAnsi" w:hAnsiTheme="minorHAnsi" w:cstheme="minorHAnsi"/>
          <w:lang w:val="es-ES_tradnl"/>
        </w:rPr>
      </w:pPr>
      <w:r w:rsidRPr="00193BCA">
        <w:rPr>
          <w:rFonts w:asciiTheme="minorHAnsi" w:hAnsiTheme="minorHAnsi" w:cstheme="minorHAnsi"/>
          <w:lang w:val="es-ES_tradnl"/>
        </w:rPr>
        <w:t xml:space="preserve">Deberán tomarse las precauciones necesarias para evitar que se dañen los bordes de las juntas por impactos del equipo o de la herramienta que se estén utilizando en </w:t>
      </w:r>
      <w:smartTag w:uri="urn:schemas-microsoft-com:office:smarttags" w:element="PersonName">
        <w:smartTagPr>
          <w:attr w:name="ProductID" w:val="la obra.  En"/>
        </w:smartTagPr>
        <w:r w:rsidRPr="00193BCA">
          <w:rPr>
            <w:rFonts w:asciiTheme="minorHAnsi" w:hAnsiTheme="minorHAnsi" w:cstheme="minorHAnsi"/>
            <w:lang w:val="es-ES_tradnl"/>
          </w:rPr>
          <w:t>la obra.  En</w:t>
        </w:r>
      </w:smartTag>
      <w:r w:rsidRPr="00193BCA">
        <w:rPr>
          <w:rFonts w:asciiTheme="minorHAnsi" w:hAnsiTheme="minorHAnsi" w:cstheme="minorHAnsi"/>
          <w:lang w:val="es-ES_tradnl"/>
        </w:rPr>
        <w:t xml:space="preserve"> el caso de que produzcan daños en las juntas, el contratista deberá corregirlos formando una caja mínima de </w:t>
      </w:r>
      <w:smartTag w:uri="urn:schemas-microsoft-com:office:smarttags" w:element="metricconverter">
        <w:smartTagPr>
          <w:attr w:name="ProductID" w:val="50 cent￭metros"/>
        </w:smartTagPr>
        <w:r w:rsidRPr="00193BCA">
          <w:rPr>
            <w:rFonts w:asciiTheme="minorHAnsi" w:hAnsiTheme="minorHAnsi" w:cstheme="minorHAnsi"/>
            <w:lang w:val="es-ES_tradnl"/>
          </w:rPr>
          <w:t>50 centímetros</w:t>
        </w:r>
      </w:smartTag>
      <w:r w:rsidRPr="00193BCA">
        <w:rPr>
          <w:rFonts w:asciiTheme="minorHAnsi" w:hAnsiTheme="minorHAnsi" w:cstheme="minorHAnsi"/>
          <w:lang w:val="es-ES_tradnl"/>
        </w:rPr>
        <w:t xml:space="preserve"> de ancho por </w:t>
      </w:r>
      <w:smartTag w:uri="urn:schemas-microsoft-com:office:smarttags" w:element="metricconverter">
        <w:smartTagPr>
          <w:attr w:name="ProductID" w:val="50 cent￭metros"/>
        </w:smartTagPr>
        <w:r w:rsidRPr="00193BCA">
          <w:rPr>
            <w:rFonts w:asciiTheme="minorHAnsi" w:hAnsiTheme="minorHAnsi" w:cstheme="minorHAnsi"/>
            <w:lang w:val="es-ES_tradnl"/>
          </w:rPr>
          <w:t>50 centímetros</w:t>
        </w:r>
      </w:smartTag>
      <w:r w:rsidRPr="00193BCA">
        <w:rPr>
          <w:rFonts w:asciiTheme="minorHAnsi" w:hAnsiTheme="minorHAnsi" w:cstheme="minorHAnsi"/>
          <w:lang w:val="es-ES_tradnl"/>
        </w:rPr>
        <w:t xml:space="preserve"> de largo por un medio del espesor de la losa de profundidad por medio de la utilización de cortadoras de disco.  Se deberá evitar el uso de equipos de impacto para el formado de la caja, con el fin de no producir daño estructural alguno en </w:t>
      </w:r>
      <w:smartTag w:uri="urn:schemas-microsoft-com:office:smarttags" w:element="PersonName">
        <w:smartTagPr>
          <w:attr w:name="ProductID" w:val="la losa.  El"/>
        </w:smartTagPr>
        <w:r w:rsidRPr="00193BCA">
          <w:rPr>
            <w:rFonts w:asciiTheme="minorHAnsi" w:hAnsiTheme="minorHAnsi" w:cstheme="minorHAnsi"/>
            <w:lang w:val="es-ES_tradnl"/>
          </w:rPr>
          <w:t>la losa.  El</w:t>
        </w:r>
      </w:smartTag>
      <w:r w:rsidRPr="00193BCA">
        <w:rPr>
          <w:rFonts w:asciiTheme="minorHAnsi" w:hAnsiTheme="minorHAnsi" w:cstheme="minorHAnsi"/>
          <w:lang w:val="es-ES_tradnl"/>
        </w:rPr>
        <w:t xml:space="preserve"> concreto a ser empleado en la reparación deberá ser del tipo que no presente contracción ni cambio volumétrico alguno por las reacciones de hidratación del cemento.</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b.  Juntas transversales</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ind w:left="360"/>
        <w:jc w:val="both"/>
        <w:rPr>
          <w:rFonts w:asciiTheme="minorHAnsi" w:hAnsiTheme="minorHAnsi" w:cstheme="minorHAnsi"/>
          <w:color w:val="000000"/>
          <w:sz w:val="24"/>
          <w:lang w:val="es-ES_tradnl"/>
        </w:rPr>
      </w:pPr>
      <w:r w:rsidRPr="00193BCA">
        <w:rPr>
          <w:rFonts w:asciiTheme="minorHAnsi" w:hAnsiTheme="minorHAnsi" w:cstheme="minorHAnsi"/>
          <w:color w:val="000000"/>
          <w:sz w:val="24"/>
          <w:lang w:val="es-ES_tradnl"/>
        </w:rPr>
        <w:t>El objetivo de las juntas de contracción es inducir el agrietamiento producido por las contracciones térmicas o por secado. El espaciamiento máximo recomendado es de 5 metros como máximo.</w:t>
      </w:r>
    </w:p>
    <w:p w:rsidR="000316DD" w:rsidRPr="00193BCA" w:rsidRDefault="000316DD" w:rsidP="000316DD">
      <w:pPr>
        <w:ind w:left="360"/>
        <w:jc w:val="both"/>
        <w:rPr>
          <w:rFonts w:asciiTheme="minorHAnsi" w:hAnsiTheme="minorHAnsi" w:cstheme="minorHAnsi"/>
          <w:b/>
          <w:color w:val="808080"/>
          <w:sz w:val="24"/>
          <w:lang w:val="es-ES_tradnl"/>
        </w:rPr>
      </w:pPr>
    </w:p>
    <w:p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bCs/>
          <w:color w:val="000000"/>
          <w:sz w:val="24"/>
          <w:lang w:val="es-ES_tradnl"/>
        </w:rPr>
        <w:t>Los Cortes en guarniciones</w:t>
      </w:r>
      <w:r w:rsidRPr="00193BCA">
        <w:rPr>
          <w:rFonts w:asciiTheme="minorHAnsi" w:hAnsiTheme="minorHAnsi" w:cstheme="minorHAnsi"/>
          <w:b/>
          <w:color w:val="808080"/>
          <w:sz w:val="24"/>
          <w:lang w:val="es-ES_tradnl"/>
        </w:rPr>
        <w:t xml:space="preserve"> </w:t>
      </w:r>
      <w:r w:rsidRPr="00193BCA">
        <w:rPr>
          <w:rFonts w:asciiTheme="minorHAnsi" w:hAnsiTheme="minorHAnsi" w:cstheme="minorHAnsi"/>
          <w:sz w:val="24"/>
          <w:lang w:val="es-ES_tradnl"/>
        </w:rPr>
        <w:t xml:space="preserve">deben de coincidir con los cortes transversales, ya que de no ser así, las grietas que se presentan en las juntas de contracción se  transmitirán a la guarnición y viceversa. </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sz w:val="24"/>
        </w:rPr>
        <w:t>En la junta guarnición-losa, se deberá pasar ligeramente el volteador, cuan el concreto este en estado fresco, para mejorar el acabado</w:t>
      </w:r>
      <w:r w:rsidRPr="00193BCA">
        <w:rPr>
          <w:rFonts w:asciiTheme="minorHAnsi" w:hAnsiTheme="minorHAnsi" w:cstheme="minorHAnsi"/>
          <w:b/>
          <w:bCs/>
          <w:sz w:val="24"/>
        </w:rPr>
        <w:t xml:space="preserve">. </w:t>
      </w:r>
    </w:p>
    <w:p w:rsidR="000316DD" w:rsidRPr="00193BCA" w:rsidRDefault="000316DD" w:rsidP="000316DD">
      <w:pPr>
        <w:pStyle w:val="Encabezado"/>
        <w:ind w:left="36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b/>
          <w:bCs/>
          <w:sz w:val="24"/>
        </w:rPr>
      </w:pPr>
      <w:r w:rsidRPr="00193BCA">
        <w:rPr>
          <w:rFonts w:asciiTheme="minorHAnsi" w:hAnsiTheme="minorHAnsi" w:cstheme="minorHAnsi"/>
          <w:b/>
          <w:bCs/>
          <w:sz w:val="24"/>
        </w:rPr>
        <w:t xml:space="preserve">c. Juntas transversales de construcción </w:t>
      </w:r>
    </w:p>
    <w:p w:rsidR="000316DD" w:rsidRPr="00193BCA" w:rsidRDefault="000316DD" w:rsidP="000316DD">
      <w:pPr>
        <w:ind w:left="360"/>
        <w:jc w:val="both"/>
        <w:rPr>
          <w:rFonts w:asciiTheme="minorHAnsi" w:hAnsiTheme="minorHAnsi" w:cstheme="minorHAnsi"/>
          <w:sz w:val="24"/>
        </w:rPr>
      </w:pPr>
    </w:p>
    <w:p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Cuando por causas de fuerza mayor sea suspendido el colado por más de 45  minutos, se procederá a construir una junta transversal de emergencia con la que se suspenderá el colado hasta que sea posible reiniciarlo, a menos que según el criterio del supervisor y el constructor;  el concreto se encuentre todavía en condiciones de trabajabilidad adecuadas.</w:t>
      </w:r>
    </w:p>
    <w:p w:rsidR="000316DD" w:rsidRPr="00193BCA" w:rsidRDefault="000316DD" w:rsidP="000316DD">
      <w:pPr>
        <w:ind w:left="360"/>
        <w:jc w:val="both"/>
        <w:rPr>
          <w:rFonts w:asciiTheme="minorHAnsi" w:hAnsiTheme="minorHAnsi" w:cstheme="minorHAnsi"/>
          <w:sz w:val="24"/>
          <w:lang w:val="es-ES_tradnl"/>
        </w:rPr>
      </w:pPr>
    </w:p>
    <w:p w:rsidR="000316DD" w:rsidRPr="00193BCA" w:rsidRDefault="000316DD" w:rsidP="000316DD">
      <w:pPr>
        <w:ind w:left="360"/>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Las juntas transversales de construcción y las juntas transversales de emergencia deberán formarse hincando en el concreto fresco una frontera metálica que garantice la perpendicularidad del plano de la junta con el plano de la superficie de </w:t>
      </w:r>
      <w:smartTag w:uri="urn:schemas-microsoft-com:office:smarttags" w:element="PersonName">
        <w:smartTagPr>
          <w:attr w:name="ProductID" w:val="la losa.  Esta"/>
        </w:smartTagPr>
        <w:r w:rsidRPr="00193BCA">
          <w:rPr>
            <w:rFonts w:asciiTheme="minorHAnsi" w:hAnsiTheme="minorHAnsi" w:cstheme="minorHAnsi"/>
            <w:sz w:val="24"/>
            <w:lang w:val="es-ES_tradnl"/>
          </w:rPr>
          <w:t>la losa.  Esta</w:t>
        </w:r>
      </w:smartTag>
      <w:r w:rsidRPr="00193BCA">
        <w:rPr>
          <w:rFonts w:asciiTheme="minorHAnsi" w:hAnsiTheme="minorHAnsi" w:cstheme="minorHAnsi"/>
          <w:sz w:val="24"/>
          <w:lang w:val="es-ES_tradnl"/>
        </w:rPr>
        <w:t xml:space="preserve"> </w:t>
      </w:r>
      <w:r w:rsidRPr="00193BCA">
        <w:rPr>
          <w:rFonts w:asciiTheme="minorHAnsi" w:hAnsiTheme="minorHAnsi" w:cstheme="minorHAnsi"/>
          <w:sz w:val="24"/>
          <w:lang w:val="es-ES_tradnl"/>
        </w:rPr>
        <w:lastRenderedPageBreak/>
        <w:t>frontera o cimbra deberá de contar con orificios que permitan la instalación de pasajuntas en todo lo ancho de la losa con el alineamiento y espaciamiento.  Estas juntas serán vibradas con vibradores de inmersión para garantizar la consolidación correcta del concreto en las esquinas y bordes de la junta.</w:t>
      </w:r>
    </w:p>
    <w:p w:rsidR="000316DD" w:rsidRPr="00193BCA" w:rsidRDefault="000316DD" w:rsidP="000316DD">
      <w:pPr>
        <w:ind w:left="360"/>
        <w:jc w:val="both"/>
        <w:rPr>
          <w:rFonts w:asciiTheme="minorHAnsi" w:hAnsiTheme="minorHAnsi" w:cstheme="minorHAnsi"/>
          <w:sz w:val="24"/>
          <w:lang w:val="es-ES_tradnl"/>
        </w:rPr>
      </w:pPr>
    </w:p>
    <w:p w:rsidR="000316DD" w:rsidRPr="00193BCA" w:rsidRDefault="000316DD" w:rsidP="000316DD">
      <w:pPr>
        <w:pStyle w:val="Encabezado"/>
        <w:ind w:left="720"/>
        <w:jc w:val="both"/>
        <w:rPr>
          <w:rFonts w:asciiTheme="minorHAnsi" w:hAnsiTheme="minorHAnsi" w:cstheme="minorHAnsi"/>
          <w:b/>
          <w:bCs/>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La localización de la junta transversal de emergencia se establecerá en función del tramo que se haya colado a partir de la última junta transversal de contracción trazada.  Si el tramo colado es menor que un tercio de la longitud de la losa, se deberá remover el concreto fresco para hacer coincidir la localización de la junta de emergencia con la transversal de contracción inmediata anterior.  En caso de que la emergencia ocurra en el tercio medio de la losa, se deberá establecer la localización de la junta de emergencia cuidando que la distancia de ésta a cualquiera de las dos juntas transversales de contracción adyacentes no sea menor que </w:t>
      </w:r>
      <w:smartTag w:uri="urn:schemas-microsoft-com:office:smarttags" w:element="metricconverter">
        <w:smartTagPr>
          <w:attr w:name="ProductID" w:val="1.5 metros"/>
        </w:smartTagPr>
        <w:r w:rsidRPr="00193BCA">
          <w:rPr>
            <w:rFonts w:asciiTheme="minorHAnsi" w:hAnsiTheme="minorHAnsi" w:cstheme="minorHAnsi"/>
            <w:sz w:val="24"/>
          </w:rPr>
          <w:t>1.5 metros</w:t>
        </w:r>
      </w:smartTag>
      <w:r w:rsidRPr="00193BCA">
        <w:rPr>
          <w:rFonts w:asciiTheme="minorHAnsi" w:hAnsiTheme="minorHAnsi" w:cstheme="minorHAnsi"/>
          <w:sz w:val="24"/>
        </w:rPr>
        <w:t>.  Si la emergencia ocurre en el último tercio de la longitud de la losa, se deberá remover el concreto fresco para que la localización de la junta transversal.</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Deberá colocarse barras lisas de </w:t>
      </w:r>
      <w:r w:rsidR="003D6FE4" w:rsidRPr="00193BCA">
        <w:rPr>
          <w:rFonts w:asciiTheme="minorHAnsi" w:hAnsiTheme="minorHAnsi" w:cstheme="minorHAnsi"/>
          <w:sz w:val="24"/>
        </w:rPr>
        <w:t>3/4</w:t>
      </w:r>
      <w:r w:rsidR="00E77AFD" w:rsidRPr="00193BCA">
        <w:rPr>
          <w:rFonts w:asciiTheme="minorHAnsi" w:hAnsiTheme="minorHAnsi" w:cstheme="minorHAnsi"/>
          <w:sz w:val="24"/>
        </w:rPr>
        <w:t>” pulgada</w:t>
      </w:r>
      <w:r w:rsidRPr="00193BCA">
        <w:rPr>
          <w:rFonts w:asciiTheme="minorHAnsi" w:hAnsiTheme="minorHAnsi" w:cstheme="minorHAnsi"/>
          <w:sz w:val="24"/>
        </w:rPr>
        <w:t xml:space="preserve"> de diámetro por </w:t>
      </w:r>
      <w:r w:rsidR="003D6FE4" w:rsidRPr="00193BCA">
        <w:rPr>
          <w:rFonts w:asciiTheme="minorHAnsi" w:hAnsiTheme="minorHAnsi" w:cstheme="minorHAnsi"/>
          <w:sz w:val="24"/>
        </w:rPr>
        <w:t>41</w:t>
      </w:r>
      <w:r w:rsidRPr="00193BCA">
        <w:rPr>
          <w:rFonts w:asciiTheme="minorHAnsi" w:hAnsiTheme="minorHAnsi" w:cstheme="minorHAnsi"/>
          <w:sz w:val="24"/>
        </w:rPr>
        <w:t xml:space="preserve"> cm de longitud separadas a cada 30.50cm.  Estas barras deberán ser lubricadas en la mitad de su longitud y estarán soportadas por una estructura de tal forma que garantice su colocación de manera horizontal al centro del espesor de la losa de concreto. El acero deberá tener un límite de fluencia Fy=4200 kg/cm².</w:t>
      </w:r>
    </w:p>
    <w:p w:rsidR="000316DD" w:rsidRPr="00193BCA" w:rsidRDefault="000316DD" w:rsidP="000316DD">
      <w:pPr>
        <w:pStyle w:val="Encabezado"/>
        <w:ind w:left="360"/>
        <w:jc w:val="both"/>
        <w:rPr>
          <w:rFonts w:asciiTheme="minorHAnsi" w:hAnsiTheme="minorHAnsi" w:cstheme="minorHAnsi"/>
          <w:sz w:val="24"/>
          <w:u w:val="single"/>
        </w:rPr>
      </w:pPr>
    </w:p>
    <w:p w:rsidR="000316DD" w:rsidRPr="00193BCA" w:rsidRDefault="000316DD" w:rsidP="000316DD">
      <w:pPr>
        <w:pStyle w:val="Encabezado"/>
        <w:ind w:left="360"/>
        <w:jc w:val="both"/>
        <w:rPr>
          <w:rFonts w:asciiTheme="minorHAnsi" w:hAnsiTheme="minorHAnsi" w:cstheme="minorHAnsi"/>
          <w:sz w:val="24"/>
        </w:rPr>
      </w:pPr>
    </w:p>
    <w:p w:rsidR="00D276C9" w:rsidRPr="00193BCA" w:rsidRDefault="00A029B4" w:rsidP="000316DD">
      <w:pPr>
        <w:pStyle w:val="Encabezado"/>
        <w:ind w:left="360"/>
        <w:jc w:val="both"/>
        <w:rPr>
          <w:rFonts w:asciiTheme="minorHAnsi" w:hAnsiTheme="minorHAnsi" w:cstheme="minorHAnsi"/>
          <w:sz w:val="24"/>
        </w:rPr>
      </w:pPr>
      <w:r w:rsidRPr="00193BCA">
        <w:rPr>
          <w:rFonts w:asciiTheme="minorHAnsi" w:hAnsiTheme="minorHAnsi" w:cstheme="minorHAnsi"/>
          <w:noProof/>
          <w:sz w:val="24"/>
          <w:lang w:val="es-MX" w:eastAsia="es-MX"/>
        </w:rPr>
        <mc:AlternateContent>
          <mc:Choice Requires="wpg">
            <w:drawing>
              <wp:anchor distT="0" distB="0" distL="114300" distR="114300" simplePos="0" relativeHeight="251666944" behindDoc="0" locked="0" layoutInCell="1" allowOverlap="1" wp14:anchorId="7779D81A" wp14:editId="1864454C">
                <wp:simplePos x="0" y="0"/>
                <wp:positionH relativeFrom="column">
                  <wp:posOffset>762000</wp:posOffset>
                </wp:positionH>
                <wp:positionV relativeFrom="paragraph">
                  <wp:posOffset>154940</wp:posOffset>
                </wp:positionV>
                <wp:extent cx="4288790" cy="2070735"/>
                <wp:effectExtent l="0" t="0" r="0" b="0"/>
                <wp:wrapNone/>
                <wp:docPr id="14"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288790" cy="2070735"/>
                          <a:chOff x="2286" y="4550"/>
                          <a:chExt cx="8734" cy="4378"/>
                        </a:xfrm>
                      </wpg:grpSpPr>
                      <wps:wsp>
                        <wps:cNvPr id="15" name="Line 114"/>
                        <wps:cNvCnPr/>
                        <wps:spPr bwMode="auto">
                          <a:xfrm>
                            <a:off x="3505" y="7003"/>
                            <a:ext cx="16"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16" name="Group 115"/>
                        <wpg:cNvGrpSpPr>
                          <a:grpSpLocks/>
                        </wpg:cNvGrpSpPr>
                        <wpg:grpSpPr bwMode="auto">
                          <a:xfrm>
                            <a:off x="2286" y="4550"/>
                            <a:ext cx="8734" cy="4378"/>
                            <a:chOff x="2286" y="4118"/>
                            <a:chExt cx="8734" cy="4378"/>
                          </a:xfrm>
                        </wpg:grpSpPr>
                        <wps:wsp>
                          <wps:cNvPr id="17" name="Oval 116"/>
                          <wps:cNvSpPr>
                            <a:spLocks noChangeArrowheads="1"/>
                          </wps:cNvSpPr>
                          <wps:spPr bwMode="auto">
                            <a:xfrm>
                              <a:off x="10062" y="6764"/>
                              <a:ext cx="103" cy="102"/>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cNvPr id="18" name="Group 117"/>
                          <wpg:cNvGrpSpPr>
                            <a:grpSpLocks/>
                          </wpg:cNvGrpSpPr>
                          <wpg:grpSpPr bwMode="auto">
                            <a:xfrm>
                              <a:off x="2286" y="4118"/>
                              <a:ext cx="8734" cy="4378"/>
                              <a:chOff x="2286" y="4118"/>
                              <a:chExt cx="8734" cy="4378"/>
                            </a:xfrm>
                          </wpg:grpSpPr>
                          <wps:wsp>
                            <wps:cNvPr id="19" name="Line 118"/>
                            <wps:cNvCnPr/>
                            <wps:spPr bwMode="auto">
                              <a:xfrm>
                                <a:off x="9072" y="6729"/>
                                <a:ext cx="46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0" name="Group 119"/>
                            <wpg:cNvGrpSpPr>
                              <a:grpSpLocks/>
                            </wpg:cNvGrpSpPr>
                            <wpg:grpSpPr bwMode="auto">
                              <a:xfrm>
                                <a:off x="2286" y="4118"/>
                                <a:ext cx="8734" cy="4378"/>
                                <a:chOff x="2286" y="4118"/>
                                <a:chExt cx="8734" cy="4378"/>
                              </a:xfrm>
                            </wpg:grpSpPr>
                            <wps:wsp>
                              <wps:cNvPr id="21" name="Line 120"/>
                              <wps:cNvCnPr/>
                              <wps:spPr bwMode="auto">
                                <a:xfrm>
                                  <a:off x="3723" y="6760"/>
                                  <a:ext cx="121" cy="3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2" name="Group 121"/>
                              <wpg:cNvGrpSpPr>
                                <a:grpSpLocks/>
                              </wpg:cNvGrpSpPr>
                              <wpg:grpSpPr bwMode="auto">
                                <a:xfrm>
                                  <a:off x="2286" y="4118"/>
                                  <a:ext cx="8734" cy="4378"/>
                                  <a:chOff x="2286" y="4118"/>
                                  <a:chExt cx="8734" cy="4378"/>
                                </a:xfrm>
                              </wpg:grpSpPr>
                              <wps:wsp>
                                <wps:cNvPr id="23" name="Line 122"/>
                                <wps:cNvCnPr/>
                                <wps:spPr bwMode="auto">
                                  <a:xfrm flipH="1">
                                    <a:off x="3820" y="6804"/>
                                    <a:ext cx="31" cy="6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4" name="Line 123"/>
                                <wps:cNvCnPr/>
                                <wps:spPr bwMode="auto">
                                  <a:xfrm flipH="1" flipV="1">
                                    <a:off x="3670" y="6834"/>
                                    <a:ext cx="151" cy="3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5" name="Group 124"/>
                                <wpg:cNvGrpSpPr>
                                  <a:grpSpLocks/>
                                </wpg:cNvGrpSpPr>
                                <wpg:grpSpPr bwMode="auto">
                                  <a:xfrm>
                                    <a:off x="2286" y="4118"/>
                                    <a:ext cx="8734" cy="4378"/>
                                    <a:chOff x="2286" y="4118"/>
                                    <a:chExt cx="8734" cy="4378"/>
                                  </a:xfrm>
                                </wpg:grpSpPr>
                                <wps:wsp>
                                  <wps:cNvPr id="26" name="Line 125"/>
                                  <wps:cNvCnPr/>
                                  <wps:spPr bwMode="auto">
                                    <a:xfrm>
                                      <a:off x="4455" y="5285"/>
                                      <a:ext cx="4931"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7" name="Oval 126"/>
                                  <wps:cNvSpPr>
                                    <a:spLocks noChangeArrowheads="1"/>
                                  </wps:cNvSpPr>
                                  <wps:spPr bwMode="auto">
                                    <a:xfrm>
                                      <a:off x="4437" y="5301"/>
                                      <a:ext cx="119" cy="120"/>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28" name="Line 127"/>
                                  <wps:cNvCnPr/>
                                  <wps:spPr bwMode="auto">
                                    <a:xfrm>
                                      <a:off x="6480" y="5873"/>
                                      <a:ext cx="73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 name="Line 128"/>
                                  <wps:cNvCnPr/>
                                  <wps:spPr bwMode="auto">
                                    <a:xfrm flipV="1">
                                      <a:off x="7216" y="5526"/>
                                      <a:ext cx="560" cy="34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 name="Group 129"/>
                                  <wpg:cNvGrpSpPr>
                                    <a:grpSpLocks/>
                                  </wpg:cNvGrpSpPr>
                                  <wpg:grpSpPr bwMode="auto">
                                    <a:xfrm>
                                      <a:off x="2286" y="4118"/>
                                      <a:ext cx="8734" cy="4378"/>
                                      <a:chOff x="2286" y="4125"/>
                                      <a:chExt cx="8734" cy="4378"/>
                                    </a:xfrm>
                                  </wpg:grpSpPr>
                                  <wpg:grpSp>
                                    <wpg:cNvPr id="31" name="Group 130"/>
                                    <wpg:cNvGrpSpPr>
                                      <a:grpSpLocks/>
                                    </wpg:cNvGrpSpPr>
                                    <wpg:grpSpPr bwMode="auto">
                                      <a:xfrm>
                                        <a:off x="2286" y="4125"/>
                                        <a:ext cx="8734" cy="3469"/>
                                        <a:chOff x="2286" y="4125"/>
                                        <a:chExt cx="8734" cy="3469"/>
                                      </a:xfrm>
                                    </wpg:grpSpPr>
                                    <wps:wsp>
                                      <wps:cNvPr id="288" name="Line 131"/>
                                      <wps:cNvCnPr/>
                                      <wps:spPr bwMode="auto">
                                        <a:xfrm>
                                          <a:off x="4522" y="5403"/>
                                          <a:ext cx="323" cy="1059"/>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89" name="Group 132"/>
                                      <wpg:cNvGrpSpPr>
                                        <a:grpSpLocks/>
                                      </wpg:cNvGrpSpPr>
                                      <wpg:grpSpPr bwMode="auto">
                                        <a:xfrm>
                                          <a:off x="2286" y="4125"/>
                                          <a:ext cx="8734" cy="3469"/>
                                          <a:chOff x="2286" y="4125"/>
                                          <a:chExt cx="8734" cy="3469"/>
                                        </a:xfrm>
                                      </wpg:grpSpPr>
                                      <wps:wsp>
                                        <wps:cNvPr id="290" name="Line 133"/>
                                        <wps:cNvCnPr/>
                                        <wps:spPr bwMode="auto">
                                          <a:xfrm flipV="1">
                                            <a:off x="9317"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1" name="Group 134"/>
                                        <wpg:cNvGrpSpPr>
                                          <a:grpSpLocks/>
                                        </wpg:cNvGrpSpPr>
                                        <wpg:grpSpPr bwMode="auto">
                                          <a:xfrm>
                                            <a:off x="2286" y="4125"/>
                                            <a:ext cx="8734" cy="3469"/>
                                            <a:chOff x="2286" y="4125"/>
                                            <a:chExt cx="8734" cy="3469"/>
                                          </a:xfrm>
                                        </wpg:grpSpPr>
                                        <wps:wsp>
                                          <wps:cNvPr id="292" name="Line 135"/>
                                          <wps:cNvCnPr/>
                                          <wps:spPr bwMode="auto">
                                            <a:xfrm flipV="1">
                                              <a:off x="9706" y="523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3" name="Group 136"/>
                                          <wpg:cNvGrpSpPr>
                                            <a:grpSpLocks/>
                                          </wpg:cNvGrpSpPr>
                                          <wpg:grpSpPr bwMode="auto">
                                            <a:xfrm>
                                              <a:off x="2286" y="4125"/>
                                              <a:ext cx="8734" cy="3469"/>
                                              <a:chOff x="2286" y="4125"/>
                                              <a:chExt cx="8734" cy="3469"/>
                                            </a:xfrm>
                                          </wpg:grpSpPr>
                                          <wps:wsp>
                                            <wps:cNvPr id="294" name="Line 137"/>
                                            <wps:cNvCnPr/>
                                            <wps:spPr bwMode="auto">
                                              <a:xfrm>
                                                <a:off x="2844" y="4646"/>
                                                <a:ext cx="1273" cy="489"/>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5" name="Group 138"/>
                                            <wpg:cNvGrpSpPr>
                                              <a:grpSpLocks/>
                                            </wpg:cNvGrpSpPr>
                                            <wpg:grpSpPr bwMode="auto">
                                              <a:xfrm>
                                                <a:off x="2286" y="4125"/>
                                                <a:ext cx="8734" cy="3469"/>
                                                <a:chOff x="2286" y="4125"/>
                                                <a:chExt cx="8734" cy="3469"/>
                                              </a:xfrm>
                                            </wpg:grpSpPr>
                                            <wps:wsp>
                                              <wps:cNvPr id="296" name="Line 139"/>
                                              <wps:cNvCnPr/>
                                              <wps:spPr bwMode="auto">
                                                <a:xfrm>
                                                  <a:off x="2538" y="6885"/>
                                                  <a:ext cx="8152" cy="1"/>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7" name="Line 140"/>
                                              <wps:cNvCnPr/>
                                              <wps:spPr bwMode="auto">
                                                <a:xfrm flipH="1">
                                                  <a:off x="2540" y="5167"/>
                                                  <a:ext cx="1052"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298" name="Line 141"/>
                                              <wps:cNvCnPr/>
                                              <wps:spPr bwMode="auto">
                                                <a:xfrm>
                                                  <a:off x="2777" y="5167"/>
                                                  <a:ext cx="1" cy="1699"/>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299" name="Group 142"/>
                                              <wpg:cNvGrpSpPr>
                                                <a:grpSpLocks/>
                                              </wpg:cNvGrpSpPr>
                                              <wpg:grpSpPr bwMode="auto">
                                                <a:xfrm>
                                                  <a:off x="2286" y="4125"/>
                                                  <a:ext cx="8734" cy="3469"/>
                                                  <a:chOff x="2286" y="4125"/>
                                                  <a:chExt cx="8734" cy="3469"/>
                                                </a:xfrm>
                                              </wpg:grpSpPr>
                                              <wps:wsp>
                                                <wps:cNvPr id="300" name="Line 143"/>
                                                <wps:cNvCnPr/>
                                                <wps:spPr bwMode="auto">
                                                  <a:xfrm flipV="1">
                                                    <a:off x="10045" y="5908"/>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1" name="Line 144"/>
                                                <wps:cNvCnPr/>
                                                <wps:spPr bwMode="auto">
                                                  <a:xfrm>
                                                    <a:off x="9723" y="5873"/>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02" name="Group 145"/>
                                                <wpg:cNvGrpSpPr>
                                                  <a:grpSpLocks/>
                                                </wpg:cNvGrpSpPr>
                                                <wpg:grpSpPr bwMode="auto">
                                                  <a:xfrm>
                                                    <a:off x="2286" y="4125"/>
                                                    <a:ext cx="8734" cy="3469"/>
                                                    <a:chOff x="2286" y="4125"/>
                                                    <a:chExt cx="8734" cy="3469"/>
                                                  </a:xfrm>
                                                </wpg:grpSpPr>
                                                <wpg:grpSp>
                                                  <wpg:cNvPr id="303" name="Group 146"/>
                                                  <wpg:cNvGrpSpPr>
                                                    <a:grpSpLocks/>
                                                  </wpg:cNvGrpSpPr>
                                                  <wpg:grpSpPr bwMode="auto">
                                                    <a:xfrm>
                                                      <a:off x="4133" y="5041"/>
                                                      <a:ext cx="289" cy="237"/>
                                                      <a:chOff x="0" y="0"/>
                                                      <a:chExt cx="20000" cy="19908"/>
                                                    </a:xfrm>
                                                  </wpg:grpSpPr>
                                                  <wps:wsp>
                                                    <wps:cNvPr id="304" name="Line 147"/>
                                                    <wps:cNvCnPr/>
                                                    <wps:spPr bwMode="auto">
                                                      <a:xfrm flipH="1">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5" name="Line 148"/>
                                                    <wps:cNvCnPr/>
                                                    <wps:spPr bwMode="auto">
                                                      <a:xfrm>
                                                        <a:off x="0"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06" name="Line 149"/>
                                                    <wps:cNvCnPr/>
                                                    <wps:spPr bwMode="auto">
                                                      <a:xfrm>
                                                        <a:off x="0"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cNvPr id="308" name="Group 150"/>
                                                  <wpg:cNvGrpSpPr>
                                                    <a:grpSpLocks/>
                                                  </wpg:cNvGrpSpPr>
                                                  <wpg:grpSpPr bwMode="auto">
                                                    <a:xfrm>
                                                      <a:off x="2286" y="4125"/>
                                                      <a:ext cx="8734" cy="3469"/>
                                                      <a:chOff x="2286" y="4125"/>
                                                      <a:chExt cx="8734" cy="3469"/>
                                                    </a:xfrm>
                                                  </wpg:grpSpPr>
                                                  <wpg:grpSp>
                                                    <wpg:cNvPr id="309" name="Group 151"/>
                                                    <wpg:cNvGrpSpPr>
                                                      <a:grpSpLocks/>
                                                    </wpg:cNvGrpSpPr>
                                                    <wpg:grpSpPr bwMode="auto">
                                                      <a:xfrm>
                                                        <a:off x="3520" y="4858"/>
                                                        <a:ext cx="1119" cy="2041"/>
                                                        <a:chOff x="0" y="0"/>
                                                        <a:chExt cx="20000" cy="20000"/>
                                                      </a:xfrm>
                                                    </wpg:grpSpPr>
                                                    <wps:wsp>
                                                      <wps:cNvPr id="310" name="Line 152"/>
                                                      <wps:cNvCnPr/>
                                                      <wps:spPr bwMode="auto">
                                                        <a:xfrm flipV="1">
                                                          <a:off x="0"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1" name="Group 153"/>
                                                      <wpg:cNvGrpSpPr>
                                                        <a:grpSpLocks/>
                                                      </wpg:cNvGrpSpPr>
                                                      <wpg:grpSpPr bwMode="auto">
                                                        <a:xfrm>
                                                          <a:off x="0" y="0"/>
                                                          <a:ext cx="20000" cy="20000"/>
                                                          <a:chOff x="0" y="0"/>
                                                          <a:chExt cx="20000" cy="20000"/>
                                                        </a:xfrm>
                                                      </wpg:grpSpPr>
                                                      <wps:wsp>
                                                        <wps:cNvPr id="312" name="Line 154"/>
                                                        <wps:cNvCnPr/>
                                                        <wps:spPr bwMode="auto">
                                                          <a:xfrm>
                                                            <a:off x="0"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13" name="Group 155"/>
                                                        <wpg:cNvGrpSpPr>
                                                          <a:grpSpLocks/>
                                                        </wpg:cNvGrpSpPr>
                                                        <wpg:grpSpPr bwMode="auto">
                                                          <a:xfrm>
                                                            <a:off x="1970" y="0"/>
                                                            <a:ext cx="18030" cy="19892"/>
                                                            <a:chOff x="0" y="0"/>
                                                            <a:chExt cx="20000" cy="20000"/>
                                                          </a:xfrm>
                                                        </wpg:grpSpPr>
                                                        <wps:wsp>
                                                          <wps:cNvPr id="314" name="Line 156"/>
                                                          <wps:cNvCnPr/>
                                                          <wps:spPr bwMode="auto">
                                                            <a:xfrm flipV="1">
                                                              <a:off x="0" y="788"/>
                                                              <a:ext cx="19649"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5" name="Freeform 157"/>
                                                          <wps:cNvSpPr>
                                                            <a:spLocks/>
                                                          </wps:cNvSpPr>
                                                          <wps:spPr bwMode="auto">
                                                            <a:xfrm>
                                                              <a:off x="17445" y="0"/>
                                                              <a:ext cx="2555" cy="1034"/>
                                                            </a:xfrm>
                                                            <a:custGeom>
                                                              <a:avLst/>
                                                              <a:gdLst>
                                                                <a:gd name="T0" fmla="*/ 0 w 20000"/>
                                                                <a:gd name="T1" fmla="*/ 8381 h 20000"/>
                                                                <a:gd name="T2" fmla="*/ 0 w 20000"/>
                                                                <a:gd name="T3" fmla="*/ 6857 h 20000"/>
                                                                <a:gd name="T4" fmla="*/ 1240 w 20000"/>
                                                                <a:gd name="T5" fmla="*/ 6857 h 20000"/>
                                                                <a:gd name="T6" fmla="*/ 1240 w 20000"/>
                                                                <a:gd name="T7" fmla="*/ 4190 h 20000"/>
                                                                <a:gd name="T8" fmla="*/ 2326 w 20000"/>
                                                                <a:gd name="T9" fmla="*/ 4190 h 20000"/>
                                                                <a:gd name="T10" fmla="*/ 3566 w 20000"/>
                                                                <a:gd name="T11" fmla="*/ 2667 h 20000"/>
                                                                <a:gd name="T12" fmla="*/ 4651 w 20000"/>
                                                                <a:gd name="T13" fmla="*/ 2667 h 20000"/>
                                                                <a:gd name="T14" fmla="*/ 4651 w 20000"/>
                                                                <a:gd name="T15" fmla="*/ 1333 h 20000"/>
                                                                <a:gd name="T16" fmla="*/ 5891 w 20000"/>
                                                                <a:gd name="T17" fmla="*/ 1333 h 20000"/>
                                                                <a:gd name="T18" fmla="*/ 5891 w 20000"/>
                                                                <a:gd name="T19" fmla="*/ 0 h 20000"/>
                                                                <a:gd name="T20" fmla="*/ 16279 w 20000"/>
                                                                <a:gd name="T21" fmla="*/ 0 h 20000"/>
                                                                <a:gd name="T22" fmla="*/ 16279 w 20000"/>
                                                                <a:gd name="T23" fmla="*/ 1333 h 20000"/>
                                                                <a:gd name="T24" fmla="*/ 17519 w 20000"/>
                                                                <a:gd name="T25" fmla="*/ 1333 h 20000"/>
                                                                <a:gd name="T26" fmla="*/ 17519 w 20000"/>
                                                                <a:gd name="T27" fmla="*/ 2667 h 20000"/>
                                                                <a:gd name="T28" fmla="*/ 18605 w 20000"/>
                                                                <a:gd name="T29" fmla="*/ 2667 h 20000"/>
                                                                <a:gd name="T30" fmla="*/ 18605 w 20000"/>
                                                                <a:gd name="T31" fmla="*/ 4190 h 20000"/>
                                                                <a:gd name="T32" fmla="*/ 19845 w 20000"/>
                                                                <a:gd name="T33" fmla="*/ 4190 h 20000"/>
                                                                <a:gd name="T34" fmla="*/ 19845 w 20000"/>
                                                                <a:gd name="T35" fmla="*/ 11429 h 20000"/>
                                                                <a:gd name="T36" fmla="*/ 18605 w 20000"/>
                                                                <a:gd name="T37" fmla="*/ 12571 h 20000"/>
                                                                <a:gd name="T38" fmla="*/ 18605 w 20000"/>
                                                                <a:gd name="T39" fmla="*/ 15429 h 20000"/>
                                                                <a:gd name="T40" fmla="*/ 17519 w 20000"/>
                                                                <a:gd name="T41" fmla="*/ 15429 h 20000"/>
                                                                <a:gd name="T42" fmla="*/ 17519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0" y="8381"/>
                                                                  </a:moveTo>
                                                                  <a:lnTo>
                                                                    <a:pt x="0" y="6857"/>
                                                                  </a:lnTo>
                                                                  <a:lnTo>
                                                                    <a:pt x="1240" y="6857"/>
                                                                  </a:lnTo>
                                                                  <a:lnTo>
                                                                    <a:pt x="1240" y="4190"/>
                                                                  </a:lnTo>
                                                                  <a:lnTo>
                                                                    <a:pt x="2326" y="4190"/>
                                                                  </a:lnTo>
                                                                  <a:lnTo>
                                                                    <a:pt x="3566" y="2667"/>
                                                                  </a:lnTo>
                                                                  <a:lnTo>
                                                                    <a:pt x="4651" y="2667"/>
                                                                  </a:lnTo>
                                                                  <a:lnTo>
                                                                    <a:pt x="4651" y="1333"/>
                                                                  </a:lnTo>
                                                                  <a:lnTo>
                                                                    <a:pt x="5891" y="1333"/>
                                                                  </a:lnTo>
                                                                  <a:lnTo>
                                                                    <a:pt x="5891" y="0"/>
                                                                  </a:lnTo>
                                                                  <a:lnTo>
                                                                    <a:pt x="16279" y="0"/>
                                                                  </a:lnTo>
                                                                  <a:lnTo>
                                                                    <a:pt x="16279" y="1333"/>
                                                                  </a:lnTo>
                                                                  <a:lnTo>
                                                                    <a:pt x="17519" y="1333"/>
                                                                  </a:lnTo>
                                                                  <a:lnTo>
                                                                    <a:pt x="17519" y="2667"/>
                                                                  </a:lnTo>
                                                                  <a:lnTo>
                                                                    <a:pt x="18605" y="2667"/>
                                                                  </a:lnTo>
                                                                  <a:lnTo>
                                                                    <a:pt x="18605" y="4190"/>
                                                                  </a:lnTo>
                                                                  <a:lnTo>
                                                                    <a:pt x="19845" y="4190"/>
                                                                  </a:lnTo>
                                                                  <a:lnTo>
                                                                    <a:pt x="19845" y="11429"/>
                                                                  </a:lnTo>
                                                                  <a:lnTo>
                                                                    <a:pt x="18605" y="12571"/>
                                                                  </a:lnTo>
                                                                  <a:lnTo>
                                                                    <a:pt x="18605" y="15429"/>
                                                                  </a:lnTo>
                                                                  <a:lnTo>
                                                                    <a:pt x="17519" y="15429"/>
                                                                  </a:lnTo>
                                                                  <a:lnTo>
                                                                    <a:pt x="17519"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s:wsp>
                                                    <wps:cNvPr id="316" name="Oval 158"/>
                                                    <wps:cNvSpPr>
                                                      <a:spLocks noChangeArrowheads="1"/>
                                                    </wps:cNvSpPr>
                                                    <wps:spPr bwMode="auto">
                                                      <a:xfrm>
                                                        <a:off x="9303" y="5301"/>
                                                        <a:ext cx="121" cy="127"/>
                                                      </a:xfrm>
                                                      <a:prstGeom prst="ellipse">
                                                        <a:avLst/>
                                                      </a:prstGeom>
                                                      <a:solidFill>
                                                        <a:srgbClr val="F2F2F2"/>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7" name="AutoShape 159"/>
                                                    <wps:cNvSpPr>
                                                      <a:spLocks noChangeArrowheads="1"/>
                                                    </wps:cNvSpPr>
                                                    <wps:spPr bwMode="auto">
                                                      <a:xfrm>
                                                        <a:off x="4353" y="5435"/>
                                                        <a:ext cx="5117" cy="67"/>
                                                      </a:xfrm>
                                                      <a:prstGeom prst="roundRect">
                                                        <a:avLst>
                                                          <a:gd name="adj" fmla="val 16667"/>
                                                        </a:avLst>
                                                      </a:prstGeom>
                                                      <a:solidFill>
                                                        <a:srgbClr val="FFFFFF"/>
                                                      </a:solidFill>
                                                      <a:ln w="12700">
                                                        <a:solidFill>
                                                          <a:srgbClr val="000000"/>
                                                        </a:solidFill>
                                                        <a:round/>
                                                        <a:headEnd/>
                                                        <a:tailEnd/>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18" name="Line 160"/>
                                                    <wps:cNvCnPr/>
                                                    <wps:spPr bwMode="auto">
                                                      <a:xfrm flipH="1" flipV="1">
                                                        <a:off x="3408" y="6662"/>
                                                        <a:ext cx="173" cy="53"/>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19" name="Line 161"/>
                                                    <wps:cNvCnPr/>
                                                    <wps:spPr bwMode="auto">
                                                      <a:xfrm flipH="1">
                                                        <a:off x="3385" y="6670"/>
                                                        <a:ext cx="24" cy="8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0" name="Line 162"/>
                                                    <wps:cNvCnPr/>
                                                    <wps:spPr bwMode="auto">
                                                      <a:xfrm>
                                                        <a:off x="3385" y="6752"/>
                                                        <a:ext cx="159" cy="39"/>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1" name="Freeform 163"/>
                                                    <wps:cNvSpPr>
                                                      <a:spLocks/>
                                                    </wps:cNvSpPr>
                                                    <wps:spPr bwMode="auto">
                                                      <a:xfrm>
                                                        <a:off x="3453" y="6544"/>
                                                        <a:ext cx="128" cy="158"/>
                                                      </a:xfrm>
                                                      <a:custGeom>
                                                        <a:avLst/>
                                                        <a:gdLst>
                                                          <a:gd name="T0" fmla="*/ 19844 w 20000"/>
                                                          <a:gd name="T1" fmla="*/ 19873 h 20000"/>
                                                          <a:gd name="T2" fmla="*/ 14063 w 20000"/>
                                                          <a:gd name="T3" fmla="*/ 0 h 20000"/>
                                                          <a:gd name="T4" fmla="*/ 0 w 20000"/>
                                                          <a:gd name="T5" fmla="*/ 2911 h 20000"/>
                                                          <a:gd name="T6" fmla="*/ 5781 w 20000"/>
                                                          <a:gd name="T7" fmla="*/ 16962 h 20000"/>
                                                        </a:gdLst>
                                                        <a:ahLst/>
                                                        <a:cxnLst>
                                                          <a:cxn ang="0">
                                                            <a:pos x="T0" y="T1"/>
                                                          </a:cxn>
                                                          <a:cxn ang="0">
                                                            <a:pos x="T2" y="T3"/>
                                                          </a:cxn>
                                                          <a:cxn ang="0">
                                                            <a:pos x="T4" y="T5"/>
                                                          </a:cxn>
                                                          <a:cxn ang="0">
                                                            <a:pos x="T6" y="T7"/>
                                                          </a:cxn>
                                                        </a:cxnLst>
                                                        <a:rect l="0" t="0" r="r" b="b"/>
                                                        <a:pathLst>
                                                          <a:path w="20000" h="20000">
                                                            <a:moveTo>
                                                              <a:pt x="19844" y="19873"/>
                                                            </a:moveTo>
                                                            <a:lnTo>
                                                              <a:pt x="14063" y="0"/>
                                                            </a:lnTo>
                                                            <a:lnTo>
                                                              <a:pt x="0" y="2911"/>
                                                            </a:lnTo>
                                                            <a:lnTo>
                                                              <a:pt x="5781" y="16962"/>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2" name="Freeform 164"/>
                                                    <wps:cNvSpPr>
                                                      <a:spLocks/>
                                                    </wps:cNvSpPr>
                                                    <wps:spPr bwMode="auto">
                                                      <a:xfrm>
                                                        <a:off x="3528" y="6886"/>
                                                        <a:ext cx="271" cy="708"/>
                                                      </a:xfrm>
                                                      <a:custGeom>
                                                        <a:avLst/>
                                                        <a:gdLst>
                                                          <a:gd name="T0" fmla="*/ 0 w 20000"/>
                                                          <a:gd name="T1" fmla="*/ 0 h 20000"/>
                                                          <a:gd name="T2" fmla="*/ 13284 w 20000"/>
                                                          <a:gd name="T3" fmla="*/ 19972 h 20000"/>
                                                          <a:gd name="T4" fmla="*/ 19926 w 20000"/>
                                                          <a:gd name="T5" fmla="*/ 19322 h 20000"/>
                                                          <a:gd name="T6" fmla="*/ 7159 w 20000"/>
                                                          <a:gd name="T7" fmla="*/ 395 h 20000"/>
                                                        </a:gdLst>
                                                        <a:ahLst/>
                                                        <a:cxnLst>
                                                          <a:cxn ang="0">
                                                            <a:pos x="T0" y="T1"/>
                                                          </a:cxn>
                                                          <a:cxn ang="0">
                                                            <a:pos x="T2" y="T3"/>
                                                          </a:cxn>
                                                          <a:cxn ang="0">
                                                            <a:pos x="T4" y="T5"/>
                                                          </a:cxn>
                                                          <a:cxn ang="0">
                                                            <a:pos x="T6" y="T7"/>
                                                          </a:cxn>
                                                        </a:cxnLst>
                                                        <a:rect l="0" t="0" r="r" b="b"/>
                                                        <a:pathLst>
                                                          <a:path w="20000" h="20000">
                                                            <a:moveTo>
                                                              <a:pt x="0" y="0"/>
                                                            </a:moveTo>
                                                            <a:lnTo>
                                                              <a:pt x="13284" y="19972"/>
                                                            </a:lnTo>
                                                            <a:lnTo>
                                                              <a:pt x="19926" y="19322"/>
                                                            </a:lnTo>
                                                            <a:lnTo>
                                                              <a:pt x="7159" y="395"/>
                                                            </a:lnTo>
                                                          </a:path>
                                                        </a:pathLst>
                                                      </a:custGeom>
                                                      <a:solidFill>
                                                        <a:srgbClr val="FFFFFF"/>
                                                      </a:solidFill>
                                                      <a:ln w="3175" cap="flat">
                                                        <a:solidFill>
                                                          <a:srgbClr val="000000"/>
                                                        </a:solidFill>
                                                        <a:prstDash val="sysDot"/>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s:wsp>
                                                    <wps:cNvPr id="323" name="Line 165"/>
                                                    <wps:cNvCnPr/>
                                                    <wps:spPr bwMode="auto">
                                                      <a:xfrm>
                                                        <a:off x="4082" y="6025"/>
                                                        <a:ext cx="763" cy="420"/>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4" name="Line 166"/>
                                                    <wps:cNvCnPr/>
                                                    <wps:spPr bwMode="auto">
                                                      <a:xfrm flipV="1">
                                                        <a:off x="3760" y="6444"/>
                                                        <a:ext cx="1068" cy="354"/>
                                                      </a:xfrm>
                                                      <a:prstGeom prst="line">
                                                        <a:avLst/>
                                                      </a:prstGeom>
                                                      <a:noFill/>
                                                      <a:ln w="3175">
                                                        <a:solidFill>
                                                          <a:srgbClr val="000000"/>
                                                        </a:solidFill>
                                                        <a:round/>
                                                        <a:headEnd type="arrow"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5" name="Line 167"/>
                                                    <wps:cNvCnPr/>
                                                    <wps:spPr bwMode="auto">
                                                      <a:xfrm>
                                                        <a:off x="4827" y="6443"/>
                                                        <a:ext cx="645" cy="0"/>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6" name="Line 168"/>
                                                    <wps:cNvCnPr/>
                                                    <wps:spPr bwMode="auto">
                                                      <a:xfrm>
                                                        <a:off x="5573" y="7302"/>
                                                        <a:ext cx="3067"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7" name="Line 169"/>
                                                    <wps:cNvCnPr/>
                                                    <wps:spPr bwMode="auto">
                                                      <a:xfrm flipV="1">
                                                        <a:off x="8639" y="5318"/>
                                                        <a:ext cx="662" cy="1967"/>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8" name="Line 170"/>
                                                    <wps:cNvCnPr/>
                                                    <wps:spPr bwMode="auto">
                                                      <a:xfrm>
                                                        <a:off x="2286" y="7486"/>
                                                        <a:ext cx="1373" cy="1"/>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29" name="Line 171"/>
                                                    <wps:cNvCnPr/>
                                                    <wps:spPr bwMode="auto">
                                                      <a:xfrm>
                                                        <a:off x="9334" y="6075"/>
                                                        <a:ext cx="373"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30" name="Line 172"/>
                                                    <wps:cNvCnPr/>
                                                    <wps:spPr bwMode="auto">
                                                      <a:xfrm flipV="1">
                                                        <a:off x="9538" y="6075"/>
                                                        <a:ext cx="34" cy="656"/>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31" name="Group 173"/>
                                                    <wpg:cNvGrpSpPr>
                                                      <a:grpSpLocks/>
                                                    </wpg:cNvGrpSpPr>
                                                    <wpg:grpSpPr bwMode="auto">
                                                      <a:xfrm>
                                                        <a:off x="2387" y="4125"/>
                                                        <a:ext cx="8633" cy="3362"/>
                                                        <a:chOff x="2387" y="4125"/>
                                                        <a:chExt cx="8633" cy="3362"/>
                                                      </a:xfrm>
                                                    </wpg:grpSpPr>
                                                    <wps:wsp>
                                                      <wps:cNvPr id="332" name="Rectangle 174"/>
                                                      <wps:cNvSpPr>
                                                        <a:spLocks noChangeArrowheads="1"/>
                                                      </wps:cNvSpPr>
                                                      <wps:spPr bwMode="auto">
                                                        <a:xfrm>
                                                          <a:off x="6419" y="4243"/>
                                                          <a:ext cx="746"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F</w:t>
                                                            </w:r>
                                                          </w:p>
                                                        </w:txbxContent>
                                                      </wps:txbx>
                                                      <wps:bodyPr rot="0" vert="horz" wrap="square" lIns="12700" tIns="12700" rIns="12700" bIns="12700" anchor="t" anchorCtr="0" upright="1">
                                                        <a:noAutofit/>
                                                      </wps:bodyPr>
                                                    </wps:wsp>
                                                    <wps:wsp>
                                                      <wps:cNvPr id="333" name="Rectangle 175"/>
                                                      <wps:cNvSpPr>
                                                        <a:spLocks noChangeArrowheads="1"/>
                                                      </wps:cNvSpPr>
                                                      <wps:spPr bwMode="auto">
                                                        <a:xfrm>
                                                          <a:off x="6480" y="5607"/>
                                                          <a:ext cx="238" cy="35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C</w:t>
                                                            </w:r>
                                                          </w:p>
                                                        </w:txbxContent>
                                                      </wps:txbx>
                                                      <wps:bodyPr rot="0" vert="horz" wrap="square" lIns="12700" tIns="12700" rIns="12700" bIns="12700" anchor="t" anchorCtr="0" upright="1">
                                                        <a:noAutofit/>
                                                      </wps:bodyPr>
                                                    </wps:wsp>
                                                    <wps:wsp>
                                                      <wps:cNvPr id="334" name="Rectangle 176"/>
                                                      <wps:cNvSpPr>
                                                        <a:spLocks noChangeArrowheads="1"/>
                                                      </wps:cNvSpPr>
                                                      <wps:spPr bwMode="auto">
                                                        <a:xfrm flipH="1">
                                                          <a:off x="2474" y="5834"/>
                                                          <a:ext cx="262" cy="380"/>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G</w:t>
                                                            </w:r>
                                                          </w:p>
                                                        </w:txbxContent>
                                                      </wps:txbx>
                                                      <wps:bodyPr rot="0" vert="horz" wrap="square" lIns="12700" tIns="12700" rIns="12700" bIns="12700" anchor="t" anchorCtr="0" upright="1">
                                                        <a:noAutofit/>
                                                      </wps:bodyPr>
                                                    </wps:wsp>
                                                    <wps:wsp>
                                                      <wps:cNvPr id="335" name="Rectangle 177"/>
                                                      <wps:cNvSpPr>
                                                        <a:spLocks noChangeArrowheads="1"/>
                                                      </wps:cNvSpPr>
                                                      <wps:spPr bwMode="auto">
                                                        <a:xfrm>
                                                          <a:off x="9936" y="5416"/>
                                                          <a:ext cx="1084"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smartTag w:uri="urn:schemas-microsoft-com:office:smarttags" w:element="metricconverter">
                                                              <w:smartTagPr>
                                                                <w:attr w:name="ProductID" w:val="1”"/>
                                                              </w:smartTagPr>
                                                              <w:r>
                                                                <w:t>1”</w:t>
                                                              </w:r>
                                                            </w:smartTag>
                                                            <w:r>
                                                              <w:t xml:space="preserve"> mínimo</w:t>
                                                            </w:r>
                                                          </w:p>
                                                        </w:txbxContent>
                                                      </wps:txbx>
                                                      <wps:bodyPr rot="0" vert="horz" wrap="square" lIns="12700" tIns="12700" rIns="12700" bIns="12700" anchor="t" anchorCtr="0" upright="1">
                                                        <a:noAutofit/>
                                                      </wps:bodyPr>
                                                    </wps:wsp>
                                                    <wps:wsp>
                                                      <wps:cNvPr id="336" name="Rectangle 178"/>
                                                      <wps:cNvSpPr>
                                                        <a:spLocks noChangeArrowheads="1"/>
                                                      </wps:cNvSpPr>
                                                      <wps:spPr bwMode="auto">
                                                        <a:xfrm>
                                                          <a:off x="5328" y="6134"/>
                                                          <a:ext cx="144" cy="368"/>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B</w:t>
                                                            </w:r>
                                                          </w:p>
                                                        </w:txbxContent>
                                                      </wps:txbx>
                                                      <wps:bodyPr rot="0" vert="horz" wrap="square" lIns="12700" tIns="12700" rIns="12700" bIns="12700" anchor="t" anchorCtr="0" upright="1">
                                                        <a:noAutofit/>
                                                      </wps:bodyPr>
                                                    </wps:wsp>
                                                    <wps:wsp>
                                                      <wps:cNvPr id="337" name="Rectangle 179"/>
                                                      <wps:cNvSpPr>
                                                        <a:spLocks noChangeArrowheads="1"/>
                                                      </wps:cNvSpPr>
                                                      <wps:spPr bwMode="auto">
                                                        <a:xfrm>
                                                          <a:off x="9088" y="6417"/>
                                                          <a:ext cx="406" cy="37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E</w:t>
                                                            </w:r>
                                                          </w:p>
                                                        </w:txbxContent>
                                                      </wps:txbx>
                                                      <wps:bodyPr rot="0" vert="horz" wrap="square" lIns="12700" tIns="12700" rIns="12700" bIns="12700" anchor="t" anchorCtr="0" upright="1">
                                                        <a:noAutofit/>
                                                      </wps:bodyPr>
                                                    </wps:wsp>
                                                    <wps:wsp>
                                                      <wps:cNvPr id="338" name="Rectangle 180"/>
                                                      <wps:cNvSpPr>
                                                        <a:spLocks noChangeArrowheads="1"/>
                                                      </wps:cNvSpPr>
                                                      <wps:spPr bwMode="auto">
                                                        <a:xfrm>
                                                          <a:off x="5532" y="7050"/>
                                                          <a:ext cx="1991" cy="25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SOLDADURA ARCO</w:t>
                                                            </w:r>
                                                          </w:p>
                                                        </w:txbxContent>
                                                      </wps:txbx>
                                                      <wps:bodyPr rot="0" vert="horz" wrap="square" lIns="12700" tIns="12700" rIns="12700" bIns="12700" anchor="t" anchorCtr="0" upright="1">
                                                        <a:noAutofit/>
                                                      </wps:bodyPr>
                                                    </wps:wsp>
                                                    <wps:wsp>
                                                      <wps:cNvPr id="339" name="Rectangle 181"/>
                                                      <wps:cNvSpPr>
                                                        <a:spLocks noChangeArrowheads="1"/>
                                                      </wps:cNvSpPr>
                                                      <wps:spPr bwMode="auto">
                                                        <a:xfrm>
                                                          <a:off x="8564" y="4481"/>
                                                          <a:ext cx="220" cy="43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D</w:t>
                                                            </w:r>
                                                          </w:p>
                                                        </w:txbxContent>
                                                      </wps:txbx>
                                                      <wps:bodyPr rot="0" vert="horz" wrap="square" lIns="12700" tIns="12700" rIns="12700" bIns="12700" anchor="t" anchorCtr="0" upright="1">
                                                        <a:noAutofit/>
                                                      </wps:bodyPr>
                                                    </wps:wsp>
                                                    <wps:wsp>
                                                      <wps:cNvPr id="340" name="Rectangle 182"/>
                                                      <wps:cNvSpPr>
                                                        <a:spLocks noChangeArrowheads="1"/>
                                                      </wps:cNvSpPr>
                                                      <wps:spPr bwMode="auto">
                                                        <a:xfrm>
                                                          <a:off x="2592" y="4348"/>
                                                          <a:ext cx="338" cy="426"/>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A</w:t>
                                                            </w:r>
                                                          </w:p>
                                                        </w:txbxContent>
                                                      </wps:txbx>
                                                      <wps:bodyPr rot="0" vert="horz" wrap="square" lIns="12700" tIns="12700" rIns="12700" bIns="12700" anchor="t" anchorCtr="0" upright="1">
                                                        <a:noAutofit/>
                                                      </wps:bodyPr>
                                                    </wps:wsp>
                                                    <wps:wsp>
                                                      <wps:cNvPr id="341" name="Rectangle 183"/>
                                                      <wps:cNvSpPr>
                                                        <a:spLocks noChangeArrowheads="1"/>
                                                      </wps:cNvSpPr>
                                                      <wps:spPr bwMode="auto">
                                                        <a:xfrm>
                                                          <a:off x="2387" y="7234"/>
                                                          <a:ext cx="967" cy="253"/>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ANCLAJE</w:t>
                                                            </w:r>
                                                          </w:p>
                                                        </w:txbxContent>
                                                      </wps:txbx>
                                                      <wps:bodyPr rot="0" vert="horz" wrap="square" lIns="12700" tIns="12700" rIns="12700" bIns="12700" anchor="t" anchorCtr="0" upright="1">
                                                        <a:noAutofit/>
                                                      </wps:bodyPr>
                                                    </wps:wsp>
                                                    <wpg:grpSp>
                                                      <wpg:cNvPr id="342" name="Group 184"/>
                                                      <wpg:cNvGrpSpPr>
                                                        <a:grpSpLocks/>
                                                      </wpg:cNvGrpSpPr>
                                                      <wpg:grpSpPr bwMode="auto">
                                                        <a:xfrm>
                                                          <a:off x="4133" y="4125"/>
                                                          <a:ext cx="6198" cy="2774"/>
                                                          <a:chOff x="4133" y="4125"/>
                                                          <a:chExt cx="6198" cy="2774"/>
                                                        </a:xfrm>
                                                      </wpg:grpSpPr>
                                                      <wps:wsp>
                                                        <wps:cNvPr id="343" name="Rectangle 185"/>
                                                        <wps:cNvSpPr>
                                                          <a:spLocks noChangeArrowheads="1"/>
                                                        </wps:cNvSpPr>
                                                        <wps:spPr bwMode="auto">
                                                          <a:xfrm>
                                                            <a:off x="5318" y="4595"/>
                                                            <a:ext cx="2170" cy="362"/>
                                                          </a:xfrm>
                                                          <a:prstGeom prst="rect">
                                                            <a:avLst/>
                                                          </a:prstGeom>
                                                          <a:noFill/>
                                                          <a:ln>
                                                            <a:noFill/>
                                                          </a:ln>
                                                          <a:effectLst/>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3175">
                                                                <a:solidFill>
                                                                  <a:srgbClr val="000000"/>
                                                                </a:solidFill>
                                                                <a:miter lim="800000"/>
                                                                <a:headEnd/>
                                                                <a:tailEnd/>
                                                              </a14:hiddenLine>
                                                            </a:ext>
                                                            <a:ext uri="{AF507438-7753-43E0-B8FC-AC1667EBCBE1}">
                                                              <a14:hiddenEffects xmlns:a14="http://schemas.microsoft.com/office/drawing/2010/main">
                                                                <a:effectLst/>
                                                              </a14:hiddenEffects>
                                                            </a:ext>
                                                          </a:extLst>
                                                        </wps:spPr>
                                                        <wps:txbx>
                                                          <w:txbxContent>
                                                            <w:p w:rsidR="00193BCA" w:rsidRDefault="00193BCA" w:rsidP="000316DD">
                                                              <w:r>
                                                                <w:t>Extremo sin soldadura</w:t>
                                                              </w:r>
                                                            </w:p>
                                                          </w:txbxContent>
                                                        </wps:txbx>
                                                        <wps:bodyPr rot="0" vert="horz" wrap="square" lIns="12700" tIns="12700" rIns="12700" bIns="12700" anchor="t" anchorCtr="0" upright="1">
                                                          <a:noAutofit/>
                                                        </wps:bodyPr>
                                                      </wps:wsp>
                                                      <wpg:grpSp>
                                                        <wpg:cNvPr id="344" name="Group 186"/>
                                                        <wpg:cNvGrpSpPr>
                                                          <a:grpSpLocks/>
                                                        </wpg:cNvGrpSpPr>
                                                        <wpg:grpSpPr bwMode="auto">
                                                          <a:xfrm>
                                                            <a:off x="4133" y="4125"/>
                                                            <a:ext cx="6198" cy="2774"/>
                                                            <a:chOff x="4133" y="4125"/>
                                                            <a:chExt cx="6198" cy="2774"/>
                                                          </a:xfrm>
                                                        </wpg:grpSpPr>
                                                        <wpg:grpSp>
                                                          <wpg:cNvPr id="345" name="Group 187"/>
                                                          <wpg:cNvGrpSpPr>
                                                            <a:grpSpLocks/>
                                                          </wpg:cNvGrpSpPr>
                                                          <wpg:grpSpPr bwMode="auto">
                                                            <a:xfrm>
                                                              <a:off x="9212" y="4858"/>
                                                              <a:ext cx="1119" cy="2041"/>
                                                              <a:chOff x="0" y="0"/>
                                                              <a:chExt cx="20000" cy="20000"/>
                                                            </a:xfrm>
                                                          </wpg:grpSpPr>
                                                          <wps:wsp>
                                                            <wps:cNvPr id="346" name="Line 188"/>
                                                            <wps:cNvCnPr/>
                                                            <wps:spPr bwMode="auto">
                                                              <a:xfrm flipH="1" flipV="1">
                                                                <a:off x="2286" y="490"/>
                                                                <a:ext cx="17714" cy="19108"/>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7" name="Group 189"/>
                                                            <wpg:cNvGrpSpPr>
                                                              <a:grpSpLocks/>
                                                            </wpg:cNvGrpSpPr>
                                                            <wpg:grpSpPr bwMode="auto">
                                                              <a:xfrm>
                                                                <a:off x="0" y="0"/>
                                                                <a:ext cx="20000" cy="20000"/>
                                                                <a:chOff x="0" y="0"/>
                                                                <a:chExt cx="20000" cy="20000"/>
                                                              </a:xfrm>
                                                            </wpg:grpSpPr>
                                                            <wps:wsp>
                                                              <wps:cNvPr id="348" name="Line 190"/>
                                                              <wps:cNvCnPr/>
                                                              <wps:spPr bwMode="auto">
                                                                <a:xfrm flipH="1">
                                                                  <a:off x="18013" y="19598"/>
                                                                  <a:ext cx="1987" cy="40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49" name="Group 191"/>
                                                              <wpg:cNvGrpSpPr>
                                                                <a:grpSpLocks/>
                                                              </wpg:cNvGrpSpPr>
                                                              <wpg:grpSpPr bwMode="auto">
                                                                <a:xfrm>
                                                                  <a:off x="0" y="0"/>
                                                                  <a:ext cx="18038" cy="19892"/>
                                                                  <a:chOff x="0" y="0"/>
                                                                  <a:chExt cx="20000" cy="20000"/>
                                                                </a:xfrm>
                                                              </wpg:grpSpPr>
                                                              <wps:wsp>
                                                                <wps:cNvPr id="350" name="Line 192"/>
                                                                <wps:cNvCnPr/>
                                                                <wps:spPr bwMode="auto">
                                                                  <a:xfrm flipH="1" flipV="1">
                                                                    <a:off x="359" y="788"/>
                                                                    <a:ext cx="19641" cy="19212"/>
                                                                  </a:xfrm>
                                                                  <a:prstGeom prst="line">
                                                                    <a:avLst/>
                                                                  </a:prstGeom>
                                                                  <a:noFill/>
                                                                  <a:ln w="127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1" name="Freeform 193"/>
                                                                <wps:cNvSpPr>
                                                                  <a:spLocks/>
                                                                </wps:cNvSpPr>
                                                                <wps:spPr bwMode="auto">
                                                                  <a:xfrm>
                                                                    <a:off x="0" y="0"/>
                                                                    <a:ext cx="2552" cy="1034"/>
                                                                  </a:xfrm>
                                                                  <a:custGeom>
                                                                    <a:avLst/>
                                                                    <a:gdLst>
                                                                      <a:gd name="T0" fmla="*/ 19845 w 20000"/>
                                                                      <a:gd name="T1" fmla="*/ 8381 h 20000"/>
                                                                      <a:gd name="T2" fmla="*/ 19845 w 20000"/>
                                                                      <a:gd name="T3" fmla="*/ 6857 h 20000"/>
                                                                      <a:gd name="T4" fmla="*/ 18605 w 20000"/>
                                                                      <a:gd name="T5" fmla="*/ 6857 h 20000"/>
                                                                      <a:gd name="T6" fmla="*/ 18605 w 20000"/>
                                                                      <a:gd name="T7" fmla="*/ 4190 h 20000"/>
                                                                      <a:gd name="T8" fmla="*/ 17519 w 20000"/>
                                                                      <a:gd name="T9" fmla="*/ 4190 h 20000"/>
                                                                      <a:gd name="T10" fmla="*/ 16279 w 20000"/>
                                                                      <a:gd name="T11" fmla="*/ 2667 h 20000"/>
                                                                      <a:gd name="T12" fmla="*/ 15194 w 20000"/>
                                                                      <a:gd name="T13" fmla="*/ 2667 h 20000"/>
                                                                      <a:gd name="T14" fmla="*/ 15194 w 20000"/>
                                                                      <a:gd name="T15" fmla="*/ 1333 h 20000"/>
                                                                      <a:gd name="T16" fmla="*/ 13953 w 20000"/>
                                                                      <a:gd name="T17" fmla="*/ 1333 h 20000"/>
                                                                      <a:gd name="T18" fmla="*/ 13953 w 20000"/>
                                                                      <a:gd name="T19" fmla="*/ 0 h 20000"/>
                                                                      <a:gd name="T20" fmla="*/ 3566 w 20000"/>
                                                                      <a:gd name="T21" fmla="*/ 0 h 20000"/>
                                                                      <a:gd name="T22" fmla="*/ 3566 w 20000"/>
                                                                      <a:gd name="T23" fmla="*/ 1333 h 20000"/>
                                                                      <a:gd name="T24" fmla="*/ 2326 w 20000"/>
                                                                      <a:gd name="T25" fmla="*/ 1333 h 20000"/>
                                                                      <a:gd name="T26" fmla="*/ 2326 w 20000"/>
                                                                      <a:gd name="T27" fmla="*/ 2667 h 20000"/>
                                                                      <a:gd name="T28" fmla="*/ 1240 w 20000"/>
                                                                      <a:gd name="T29" fmla="*/ 2667 h 20000"/>
                                                                      <a:gd name="T30" fmla="*/ 1240 w 20000"/>
                                                                      <a:gd name="T31" fmla="*/ 4190 h 20000"/>
                                                                      <a:gd name="T32" fmla="*/ 0 w 20000"/>
                                                                      <a:gd name="T33" fmla="*/ 4190 h 20000"/>
                                                                      <a:gd name="T34" fmla="*/ 0 w 20000"/>
                                                                      <a:gd name="T35" fmla="*/ 11429 h 20000"/>
                                                                      <a:gd name="T36" fmla="*/ 1240 w 20000"/>
                                                                      <a:gd name="T37" fmla="*/ 12571 h 20000"/>
                                                                      <a:gd name="T38" fmla="*/ 1240 w 20000"/>
                                                                      <a:gd name="T39" fmla="*/ 15429 h 20000"/>
                                                                      <a:gd name="T40" fmla="*/ 2326 w 20000"/>
                                                                      <a:gd name="T41" fmla="*/ 15429 h 20000"/>
                                                                      <a:gd name="T42" fmla="*/ 2326 w 20000"/>
                                                                      <a:gd name="T43" fmla="*/ 19810 h 200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Lst>
                                                                    <a:rect l="0" t="0" r="r" b="b"/>
                                                                    <a:pathLst>
                                                                      <a:path w="20000" h="20000">
                                                                        <a:moveTo>
                                                                          <a:pt x="19845" y="8381"/>
                                                                        </a:moveTo>
                                                                        <a:lnTo>
                                                                          <a:pt x="19845" y="6857"/>
                                                                        </a:lnTo>
                                                                        <a:lnTo>
                                                                          <a:pt x="18605" y="6857"/>
                                                                        </a:lnTo>
                                                                        <a:lnTo>
                                                                          <a:pt x="18605" y="4190"/>
                                                                        </a:lnTo>
                                                                        <a:lnTo>
                                                                          <a:pt x="17519" y="4190"/>
                                                                        </a:lnTo>
                                                                        <a:lnTo>
                                                                          <a:pt x="16279" y="2667"/>
                                                                        </a:lnTo>
                                                                        <a:lnTo>
                                                                          <a:pt x="15194" y="2667"/>
                                                                        </a:lnTo>
                                                                        <a:lnTo>
                                                                          <a:pt x="15194" y="1333"/>
                                                                        </a:lnTo>
                                                                        <a:lnTo>
                                                                          <a:pt x="13953" y="1333"/>
                                                                        </a:lnTo>
                                                                        <a:lnTo>
                                                                          <a:pt x="13953" y="0"/>
                                                                        </a:lnTo>
                                                                        <a:lnTo>
                                                                          <a:pt x="3566" y="0"/>
                                                                        </a:lnTo>
                                                                        <a:lnTo>
                                                                          <a:pt x="3566" y="1333"/>
                                                                        </a:lnTo>
                                                                        <a:lnTo>
                                                                          <a:pt x="2326" y="1333"/>
                                                                        </a:lnTo>
                                                                        <a:lnTo>
                                                                          <a:pt x="2326" y="2667"/>
                                                                        </a:lnTo>
                                                                        <a:lnTo>
                                                                          <a:pt x="1240" y="2667"/>
                                                                        </a:lnTo>
                                                                        <a:lnTo>
                                                                          <a:pt x="1240" y="4190"/>
                                                                        </a:lnTo>
                                                                        <a:lnTo>
                                                                          <a:pt x="0" y="4190"/>
                                                                        </a:lnTo>
                                                                        <a:lnTo>
                                                                          <a:pt x="0" y="11429"/>
                                                                        </a:lnTo>
                                                                        <a:lnTo>
                                                                          <a:pt x="1240" y="12571"/>
                                                                        </a:lnTo>
                                                                        <a:lnTo>
                                                                          <a:pt x="1240" y="15429"/>
                                                                        </a:lnTo>
                                                                        <a:lnTo>
                                                                          <a:pt x="2326" y="15429"/>
                                                                        </a:lnTo>
                                                                        <a:lnTo>
                                                                          <a:pt x="2326" y="19810"/>
                                                                        </a:lnTo>
                                                                      </a:path>
                                                                    </a:pathLst>
                                                                  </a:custGeom>
                                                                  <a:solidFill>
                                                                    <a:srgbClr val="FFFFFF"/>
                                                                  </a:solidFill>
                                                                  <a:ln w="12700" cap="flat">
                                                                    <a:solidFill>
                                                                      <a:srgbClr val="000000"/>
                                                                    </a:solidFill>
                                                                    <a:prstDash val="solid"/>
                                                                    <a:round/>
                                                                    <a:headEnd type="none" w="sm" len="sm"/>
                                                                    <a:tailEnd type="none" w="sm" len="sm"/>
                                                                  </a:ln>
                                                                  <a:effectLst/>
                                                                  <a:extLst>
                                                                    <a:ext uri="{AF507438-7753-43E0-B8FC-AC1667EBCBE1}">
                                                                      <a14:hiddenEffects xmlns:a14="http://schemas.microsoft.com/office/drawing/2010/main">
                                                                        <a:effectLst>
                                                                          <a:outerShdw dist="35921" dir="2700000" algn="ctr" rotWithShape="0">
                                                                            <a:srgbClr val="808080"/>
                                                                          </a:outerShdw>
                                                                        </a:effectLst>
                                                                      </a14:hiddenEffects>
                                                                    </a:ext>
                                                                  </a:extLst>
                                                                </wps:spPr>
                                                                <wps:bodyPr rot="0" vert="horz" wrap="square" lIns="91440" tIns="45720" rIns="91440" bIns="45720" anchor="t" anchorCtr="0" upright="1">
                                                                  <a:noAutofit/>
                                                                </wps:bodyPr>
                                                              </wps:wsp>
                                                            </wpg:grpSp>
                                                          </wpg:grpSp>
                                                        </wpg:grpSp>
                                                        <wpg:grpSp>
                                                          <wpg:cNvPr id="352" name="Group 194"/>
                                                          <wpg:cNvGrpSpPr>
                                                            <a:grpSpLocks/>
                                                          </wpg:cNvGrpSpPr>
                                                          <wpg:grpSpPr bwMode="auto">
                                                            <a:xfrm>
                                                              <a:off x="9419" y="5042"/>
                                                              <a:ext cx="289" cy="237"/>
                                                              <a:chOff x="0" y="0"/>
                                                              <a:chExt cx="20000" cy="19908"/>
                                                            </a:xfrm>
                                                          </wpg:grpSpPr>
                                                          <wps:wsp>
                                                            <wps:cNvPr id="353" name="Line 195"/>
                                                            <wps:cNvCnPr/>
                                                            <wps:spPr bwMode="auto">
                                                              <a:xfrm>
                                                                <a:off x="0" y="0"/>
                                                                <a:ext cx="20000"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4" name="Line 196"/>
                                                            <wps:cNvCnPr/>
                                                            <wps:spPr bwMode="auto">
                                                              <a:xfrm>
                                                                <a:off x="19904" y="0"/>
                                                                <a:ext cx="96" cy="1982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5" name="Line 197"/>
                                                            <wps:cNvCnPr/>
                                                            <wps:spPr bwMode="auto">
                                                              <a:xfrm flipH="1">
                                                                <a:off x="8232" y="19824"/>
                                                                <a:ext cx="11768" cy="84"/>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56" name="Line 198"/>
                                                          <wps:cNvCnPr/>
                                                          <wps:spPr bwMode="auto">
                                                            <a:xfrm flipV="1">
                                                              <a:off x="9706"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57" name="Group 199"/>
                                                          <wpg:cNvGrpSpPr>
                                                            <a:grpSpLocks/>
                                                          </wpg:cNvGrpSpPr>
                                                          <wpg:grpSpPr bwMode="auto">
                                                            <a:xfrm>
                                                              <a:off x="4133" y="4125"/>
                                                              <a:ext cx="5608" cy="1027"/>
                                                              <a:chOff x="4133" y="4125"/>
                                                              <a:chExt cx="5608" cy="1027"/>
                                                            </a:xfrm>
                                                          </wpg:grpSpPr>
                                                          <wps:wsp>
                                                            <wps:cNvPr id="358" name="Line 200"/>
                                                            <wps:cNvCnPr/>
                                                            <wps:spPr bwMode="auto">
                                                              <a:xfrm>
                                                                <a:off x="9435" y="4948"/>
                                                                <a:ext cx="256"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59" name="Line 201"/>
                                                            <wps:cNvCnPr/>
                                                            <wps:spPr bwMode="auto">
                                                              <a:xfrm flipV="1">
                                                                <a:off x="9571" y="5068"/>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cNvPr id="360" name="Group 202"/>
                                                            <wpg:cNvGrpSpPr>
                                                              <a:grpSpLocks/>
                                                            </wpg:cNvGrpSpPr>
                                                            <wpg:grpSpPr bwMode="auto">
                                                              <a:xfrm>
                                                                <a:off x="4133" y="4125"/>
                                                                <a:ext cx="5608" cy="926"/>
                                                                <a:chOff x="4133" y="4125"/>
                                                                <a:chExt cx="5608" cy="926"/>
                                                              </a:xfrm>
                                                            </wpg:grpSpPr>
                                                            <wps:wsp>
                                                              <wps:cNvPr id="361" name="Line 203"/>
                                                              <wps:cNvCnPr/>
                                                              <wps:spPr bwMode="auto">
                                                                <a:xfrm>
                                                                  <a:off x="4578" y="5050"/>
                                                                  <a:ext cx="4696" cy="1"/>
                                                                </a:xfrm>
                                                                <a:prstGeom prst="line">
                                                                  <a:avLst/>
                                                                </a:prstGeom>
                                                                <a:noFill/>
                                                                <a:ln w="25400">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2" name="Line 204"/>
                                                              <wps:cNvCnPr/>
                                                              <wps:spPr bwMode="auto">
                                                                <a:xfrm flipV="1">
                                                                  <a:off x="4133" y="4125"/>
                                                                  <a:ext cx="1" cy="908"/>
                                                                </a:xfrm>
                                                                <a:prstGeom prst="line">
                                                                  <a:avLst/>
                                                                </a:prstGeom>
                                                                <a:noFill/>
                                                                <a:ln w="6350">
                                                                  <a:solidFill>
                                                                    <a:srgbClr val="000000"/>
                                                                  </a:solidFill>
                                                                  <a:prstDash val="sysDot"/>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3" name="Line 205"/>
                                                              <wps:cNvCnPr/>
                                                              <wps:spPr bwMode="auto">
                                                                <a:xfrm>
                                                                  <a:off x="4167" y="4512"/>
                                                                  <a:ext cx="5574" cy="1"/>
                                                                </a:xfrm>
                                                                <a:prstGeom prst="line">
                                                                  <a:avLst/>
                                                                </a:prstGeom>
                                                                <a:noFill/>
                                                                <a:ln w="9525">
                                                                  <a:solidFill>
                                                                    <a:srgbClr val="000000"/>
                                                                  </a:solidFill>
                                                                  <a:round/>
                                                                  <a:headEnd type="triangle" w="sm" len="sm"/>
                                                                  <a:tailEnd type="triangl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4" name="Line 206"/>
                                                              <wps:cNvCnPr/>
                                                              <wps:spPr bwMode="auto">
                                                                <a:xfrm flipH="1">
                                                                  <a:off x="4607" y="4798"/>
                                                                  <a:ext cx="628" cy="253"/>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5" name="Line 207"/>
                                                              <wps:cNvCnPr/>
                                                              <wps:spPr bwMode="auto">
                                                                <a:xfrm>
                                                                  <a:off x="9571" y="4882"/>
                                                                  <a:ext cx="1" cy="84"/>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s:wsp>
                                                              <wps:cNvPr id="366" name="Line 208"/>
                                                              <wps:cNvCnPr/>
                                                              <wps:spPr bwMode="auto">
                                                                <a:xfrm>
                                                                  <a:off x="8640" y="4781"/>
                                                                  <a:ext cx="695" cy="1"/>
                                                                </a:xfrm>
                                                                <a:prstGeom prst="line">
                                                                  <a:avLst/>
                                                                </a:prstGeom>
                                                                <a:noFill/>
                                                                <a:ln w="3175">
                                                                  <a:solidFill>
                                                                    <a:srgbClr val="000000"/>
                                                                  </a:solidFill>
                                                                  <a:round/>
                                                                  <a:headEnd type="none" w="sm" len="sm"/>
                                                                  <a:tailEnd type="none"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s:wsp>
                                                            <wps:cNvPr id="367" name="Line 209"/>
                                                            <wps:cNvCnPr/>
                                                            <wps:spPr bwMode="auto">
                                                              <a:xfrm>
                                                                <a:off x="9334" y="4781"/>
                                                                <a:ext cx="153" cy="120"/>
                                                              </a:xfrm>
                                                              <a:prstGeom prst="line">
                                                                <a:avLst/>
                                                              </a:prstGeom>
                                                              <a:noFill/>
                                                              <a:ln w="12700">
                                                                <a:solidFill>
                                                                  <a:srgbClr val="000000"/>
                                                                </a:solidFill>
                                                                <a:round/>
                                                                <a:headEnd type="none" w="sm" len="sm"/>
                                                                <a:tailEnd type="arrow" w="sm" len="sm"/>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08080"/>
                                                                      </a:outerShdw>
                                                                    </a:effectLst>
                                                                  </a14:hiddenEffects>
                                                                </a:ext>
                                                              </a:extLst>
                                                            </wps:spPr>
                                                            <wps:bodyPr/>
                                                          </wps:wsp>
                                                        </wpg:grpSp>
                                                      </wpg:grpSp>
                                                    </wpg:grpSp>
                                                  </wpg:grpSp>
                                                </wpg:grpSp>
                                              </wpg:grpSp>
                                            </wpg:grpSp>
                                          </wpg:grpSp>
                                        </wpg:grpSp>
                                      </wpg:grpSp>
                                    </wpg:grpSp>
                                  </wpg:grpSp>
                                  <wps:wsp>
                                    <wps:cNvPr id="368" name="Text Box 210"/>
                                    <wps:cNvSpPr txBox="1">
                                      <a:spLocks noChangeArrowheads="1"/>
                                    </wps:cNvSpPr>
                                    <wps:spPr bwMode="auto">
                                      <a:xfrm>
                                        <a:off x="5232" y="8071"/>
                                        <a:ext cx="2256" cy="43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93BCA" w:rsidRDefault="00193BCA" w:rsidP="000316DD">
                                          <w:pPr>
                                            <w:pStyle w:val="Ttulo4"/>
                                            <w:rPr>
                                              <w:rFonts w:ascii="AvantGarde" w:hAnsi="AvantGarde"/>
                                            </w:rPr>
                                          </w:pPr>
                                          <w:r>
                                            <w:rPr>
                                              <w:rFonts w:ascii="AvantGarde" w:hAnsi="AvantGarde"/>
                                            </w:rPr>
                                            <w:t>CORTE A-A</w:t>
                                          </w:r>
                                        </w:p>
                                      </w:txbxContent>
                                    </wps:txbx>
                                    <wps:bodyPr rot="0" vert="horz" wrap="square" lIns="91440" tIns="45720" rIns="91440" bIns="45720" anchor="t" anchorCtr="0" upright="1">
                                      <a:noAutofit/>
                                    </wps:bodyPr>
                                  </wps:wsp>
                                </wpg:grpSp>
                              </wpg:grpSp>
                            </wpg:grpSp>
                          </wpg:grpSp>
                        </wpg:grpSp>
                      </wpg:grpSp>
                    </wpg:wgp>
                  </a:graphicData>
                </a:graphic>
                <wp14:sizeRelH relativeFrom="page">
                  <wp14:pctWidth>0</wp14:pctWidth>
                </wp14:sizeRelH>
                <wp14:sizeRelV relativeFrom="page">
                  <wp14:pctHeight>0</wp14:pctHeight>
                </wp14:sizeRelV>
              </wp:anchor>
            </w:drawing>
          </mc:Choice>
          <mc:Fallback>
            <w:pict>
              <v:group w14:anchorId="7779D81A" id="Group 113" o:spid="_x0000_s1026" style="position:absolute;left:0;text-align:left;margin-left:60pt;margin-top:12.2pt;width:337.7pt;height:163.05pt;z-index:251666944" coordorigin="2286,4550" coordsize="8734,43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">
                <v:line id="Line 114" o:spid="_x0000_s1027" style="position:absolute;visibility:visible;mso-wrap-style:square" from="3505,7003" to="3521,70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" strokeweight="1pt">
                  <v:stroke startarrowwidth="narrow" startarrowlength="short" endarrowwidth="narrow" endarrowlength="short"/>
                </v:line>
                <v:group id="Group 115" o:spid="_x0000_s1028" style="position:absolute;left:2286;top:4550;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oval id="Oval 116" o:spid="_x0000_s1029" style="position:absolute;left:10062;top:6764;width:103;height:10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" fillcolor="#f2f2f2" strokeweight="1pt"/>
                  <v:group id="Group 117" o:spid="_x0000_s1030"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">
                    <v:line id="Line 118" o:spid="_x0000_s1031" style="position:absolute;visibility:visible;mso-wrap-style:square" from="9072,6729" to="9538,67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" strokeweight=".25pt">
                      <v:stroke startarrowwidth="narrow" startarrowlength="short" endarrowwidth="narrow" endarrowlength="short"/>
                    </v:line>
                    <v:group id="Group 119" o:spid="_x0000_s1032"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line id="Line 120" o:spid="_x0000_s1033" style="position:absolute;visibility:visible;mso-wrap-style:square" from="3723,6760" to="3844,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" strokeweight="1pt">
                        <v:stroke startarrowwidth="narrow" startarrowlength="short" endarrowwidth="narrow" endarrowlength="short"/>
                      </v:line>
                      <v:group id="Group 121" o:spid="_x0000_s1034"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Line 122" o:spid="_x0000_s1035" style="position:absolute;flip:x;visibility:visible;mso-wrap-style:square" from="3820,6804" to="385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" strokeweight="1pt">
                          <v:stroke startarrowwidth="narrow" startarrowlength="short" endarrowwidth="narrow" endarrowlength="short"/>
                        </v:line>
                        <v:line id="Line 123" o:spid="_x0000_s1036" style="position:absolute;flip:x y;visibility:visible;mso-wrap-style:square" from="3670,6834" to="3821,686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" strokeweight="1pt">
                          <v:stroke startarrowwidth="narrow" startarrowlength="short" endarrowwidth="narrow" endarrowlength="short"/>
                        </v:line>
                        <v:group id="Group 124" o:spid="_x0000_s1037" style="position:absolute;left:2286;top:4118;width:8734;height:4378" coordorigin="2286,4118"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line id="Line 125" o:spid="_x0000_s1038" style="position:absolute;visibility:visible;mso-wrap-style:square" from="4455,5285" to="9386,52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" strokeweight="2pt">
                            <v:stroke startarrowwidth="narrow" startarrowlength="short" endarrowwidth="narrow" endarrowlength="short"/>
                          </v:line>
                          <v:oval id="Oval 126" o:spid="_x0000_s1039" style="position:absolute;left:4437;top:5301;width:119;height:1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" fillcolor="#f2f2f2" strokeweight="1pt"/>
                          <v:line id="Line 127" o:spid="_x0000_s1040" style="position:absolute;visibility:visible;mso-wrap-style:square" from="6480,5873" to="7217,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" strokeweight=".25pt">
                            <v:stroke startarrowwidth="narrow" startarrowlength="short" endarrowwidth="narrow" endarrowlength="short"/>
                          </v:line>
                          <v:line id="Line 128" o:spid="_x0000_s1041" style="position:absolute;flip:y;visibility:visible;mso-wrap-style:square" from="7216,5526" to="7776,587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" strokeweight="1pt">
                            <v:stroke startarrowwidth="narrow" startarrowlength="short" endarrow="open" endarrowwidth="narrow" endarrowlength="short"/>
                          </v:line>
                          <v:group id="Group 129" o:spid="_x0000_s1042" style="position:absolute;left:2286;top:4118;width:8734;height:4378" coordorigin="2286,4125" coordsize="8734,437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">
                            <v:group id="Group 130" o:spid="_x0000_s104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">
                              <v:line id="Line 131" o:spid="_x0000_s1044" style="position:absolute;visibility:visible;mso-wrap-style:square" from="4522,5403" to="4845,64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" strokeweight=".25pt">
                                <v:stroke startarrow="open" startarrowwidth="narrow" startarrowlength="short" endarrowwidth="narrow" endarrowlength="short"/>
                              </v:line>
                              <v:group id="Group 132" o:spid="_x0000_s104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">
                                <v:line id="Line 133" o:spid="_x0000_s1046" style="position:absolute;flip:y;visibility:visible;mso-wrap-style:square" from="9317,5235" to="9318,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" strokeweight=".5pt">
                                  <v:stroke dashstyle="1 1" startarrowwidth="narrow" startarrowlength="short" endarrowwidth="narrow" endarrowlength="short"/>
                                </v:line>
                                <v:group id="Group 134" o:spid="_x0000_s1047"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">
                                  <v:line id="Line 135" o:spid="_x0000_s1048" style="position:absolute;flip:y;visibility:visible;mso-wrap-style:square" from="9706,5235" to="9707,61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" strokeweight=".5pt">
                                    <v:stroke dashstyle="1 1" startarrowwidth="narrow" startarrowlength="short" endarrowwidth="narrow" endarrowlength="short"/>
                                  </v:line>
                                  <v:group id="Group 136" o:spid="_x0000_s1049"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">
                                    <v:line id="Line 137" o:spid="_x0000_s1050" style="position:absolute;visibility:visible;mso-wrap-style:square" from="2844,4646" to="4117,51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" strokeweight="1pt">
                                      <v:stroke startarrowwidth="narrow" startarrowlength="short" endarrow="open" endarrowwidth="narrow" endarrowlength="short"/>
                                    </v:line>
                                    <v:group id="Group 138" o:spid="_x0000_s1051"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">
                                      <v:line id="Line 139" o:spid="_x0000_s1052" style="position:absolute;visibility:visible;mso-wrap-style:square" from="2538,6885" to="10690,68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" strokeweight="1pt">
                                        <v:stroke startarrowwidth="narrow" startarrowlength="short" endarrowwidth="narrow" endarrowlength="short"/>
                                      </v:line>
                                      <v:line id="Line 140" o:spid="_x0000_s1053" style="position:absolute;flip:x;visibility:visible;mso-wrap-style:square" from="2540,5167" to="3592,516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" strokeweight=".25pt">
                                        <v:stroke startarrowwidth="narrow" startarrowlength="short" endarrowwidth="narrow" endarrowlength="short"/>
                                      </v:line>
                                      <v:line id="Line 141" o:spid="_x0000_s1054" style="position:absolute;visibility:visible;mso-wrap-style:square" from="2777,5167" to="2778,68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">
                                        <v:stroke startarrow="block" startarrowwidth="narrow" startarrowlength="short" endarrow="block" endarrowwidth="narrow" endarrowlength="short"/>
                                      </v:line>
                                      <v:group id="Group 142" o:spid="_x0000_s1055"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">
                                        <v:line id="Line 143" o:spid="_x0000_s1056" style="position:absolute;flip:y;visibility:visible;mso-wrap-style:square" from="10045,5908" to="10046,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" strokeweight=".5pt">
                                          <v:stroke dashstyle="1 1" startarrowwidth="narrow" startarrowlength="short" endarrowwidth="narrow" endarrowlength="short"/>
                                        </v:line>
                                        <v:line id="Line 144" o:spid="_x0000_s1057" style="position:absolute;visibility:visible;mso-wrap-style:square" from="9723,5873" to="10096,58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">
                                          <v:stroke startarrow="block" startarrowwidth="narrow" startarrowlength="short" endarrow="block" endarrowwidth="narrow" endarrowlength="short"/>
                                        </v:line>
                                        <v:group id="Group 145" o:spid="_x0000_s1058"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">
                                          <v:group id="Group 146" o:spid="_x0000_s1059" style="position:absolute;left:4133;top:5041;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">
                                            <v:line id="Line 147" o:spid="_x0000_s1060" style="position:absolute;flip:x;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" strokeweight="2pt">
                                              <v:stroke startarrowwidth="narrow" startarrowlength="short" endarrowwidth="narrow" endarrowlength="short"/>
                                            </v:line>
                                            <v:line id="Line 148" o:spid="_x0000_s1061" style="position:absolute;visibility:visible;mso-wrap-style:square" from="0,0" to="96,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" strokeweight="2pt">
                                              <v:stroke startarrowwidth="narrow" startarrowlength="short" endarrowwidth="narrow" endarrowlength="short"/>
                                            </v:line>
                                            <v:line id="Line 149" o:spid="_x0000_s1062" style="position:absolute;visibility:visible;mso-wrap-style:square" from="0,19824" to="11768,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" strokeweight="2pt">
                                              <v:stroke startarrowwidth="narrow" startarrowlength="short" endarrowwidth="narrow" endarrowlength="short"/>
                                            </v:line>
                                          </v:group>
                                          <v:group id="Group 150" o:spid="_x0000_s1063" style="position:absolute;left:2286;top:4125;width:8734;height:3469" coordorigin="2286,4125" coordsize="8734,3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">
                                            <v:group id="Group 151" o:spid="_x0000_s1064" style="position:absolute;left:3520;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">
                                              <v:line id="Line 152" o:spid="_x0000_s1065" style="position:absolute;flip:y;visibility:visible;mso-wrap-style:square" from="0,490" to="17714,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" strokeweight="1pt">
                                                <v:stroke startarrowwidth="narrow" startarrowlength="short" endarrowwidth="narrow" endarrowlength="short"/>
                                              </v:line>
                                              <v:group id="Group 153" o:spid="_x0000_s1066"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">
                                                <v:line id="Line 154" o:spid="_x0000_s1067" style="position:absolute;visibility:visible;mso-wrap-style:square" from="0,19598" to="1987,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" strokeweight="1pt">
                                                  <v:stroke startarrowwidth="narrow" startarrowlength="short" endarrowwidth="narrow" endarrowlength="short"/>
                                                </v:line>
                                                <v:group id="Group 155" o:spid="_x0000_s1068" style="position:absolute;left:1970;width:18030;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">
                                                  <v:line id="Line 156" o:spid="_x0000_s1069" style="position:absolute;flip:y;visibility:visible;mso-wrap-style:square" from="0,788" to="19649,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" strokeweight="1pt">
                                                    <v:stroke startarrowwidth="narrow" startarrowlength="short" endarrowwidth="narrow" endarrowlength="short"/>
                                                  </v:line>
                                                  <v:shape id="Freeform 157" o:spid="_x0000_s1070" style="position:absolute;left:17445;width:2555;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" path="m,8381l,6857r1240,l1240,4190r1086,l3566,2667r1085,l4651,1333r1240,l5891,,16279,r,1333l17519,1333r,1334l18605,2667r,1523l19845,4190r,7239l18605,12571r,2858l17519,15429r,4381e" strokeweight="1pt">
                                                    <v:stroke startarrowwidth="narrow" startarrowlength="short" endarrowwidth="narrow" endarrowlength="short"/>
                                                    <v:path arrowok="t" o:connecttype="custom" o:connectlocs="0,433;0,355;158,355;158,217;297,217;456,138;594,138;594,69;753,69;753,0;2080,0;2080,69;2238,69;2238,138;2377,138;2377,217;2535,217;2535,591;2377,650;2377,798;2238,798;2238,1024" o:connectangles="0,0,0,0,0,0,0,0,0,0,0,0,0,0,0,0,0,0,0,0,0,0"/>
                                                  </v:shape>
                                                </v:group>
                                              </v:group>
                                            </v:group>
                                            <v:oval id="Oval 158" o:spid="_x0000_s1071" style="position:absolute;left:9303;top:5301;width:121;height:1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" fillcolor="#f2f2f2" strokeweight="1pt"/>
                                            <v:roundrect id="AutoShape 159" o:spid="_x0000_s1072" style="position:absolute;left:4353;top:5435;width:5117;height:67;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" strokeweight="1pt"/>
                                            <v:line id="Line 160" o:spid="_x0000_s1073" style="position:absolute;flip:x y;visibility:visible;mso-wrap-style:square" from="3408,6662" to="3581,671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" strokeweight="1pt">
                                              <v:stroke startarrowwidth="narrow" startarrowlength="short" endarrowwidth="narrow" endarrowlength="short"/>
                                            </v:line>
                                            <v:line id="Line 161" o:spid="_x0000_s1074" style="position:absolute;flip:x;visibility:visible;mso-wrap-style:square" from="3385,6670" to="3409,67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" strokeweight="1pt">
                                              <v:stroke startarrowwidth="narrow" startarrowlength="short" endarrowwidth="narrow" endarrowlength="short"/>
                                            </v:line>
                                            <v:line id="Line 162" o:spid="_x0000_s1075" style="position:absolute;visibility:visible;mso-wrap-style:square" from="3385,6752" to="3544,67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" strokeweight="1pt">
                                              <v:stroke startarrowwidth="narrow" startarrowlength="short" endarrowwidth="narrow" endarrowlength="short"/>
                                            </v:line>
                                            <v:shape id="Freeform 163" o:spid="_x0000_s1076" style="position:absolute;left:3453;top:6544;width:128;height:15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" path="m19844,19873l14063,,,2911,5781,16962e" strokeweight="1pt">
                                              <v:stroke startarrowwidth="narrow" startarrowlength="short" endarrowwidth="narrow" endarrowlength="short"/>
                                              <v:path arrowok="t" o:connecttype="custom" o:connectlocs="127,157;90,0;0,23;37,134" o:connectangles="0,0,0,0"/>
                                            </v:shape>
                                            <v:shape id="Freeform 164" o:spid="_x0000_s1077" style="position:absolute;left:3528;top:6886;width:271;height:708;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" path="m,l13284,19972r6642,-650l7159,395e" strokeweight=".25pt">
                                              <v:stroke dashstyle="1 1" startarrowwidth="narrow" startarrowlength="short" endarrowwidth="narrow" endarrowlength="short"/>
                                              <v:path arrowok="t" o:connecttype="custom" o:connectlocs="0,0;180,707;270,684;97,14" o:connectangles="0,0,0,0"/>
                                            </v:shape>
                                            <v:line id="Line 165" o:spid="_x0000_s1078" style="position:absolute;visibility:visible;mso-wrap-style:square" from="4082,6025" to="4845,644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" strokeweight=".25pt">
                                              <v:stroke startarrow="open" startarrowwidth="narrow" startarrowlength="short" endarrowwidth="narrow" endarrowlength="short"/>
                                            </v:line>
                                            <v:line id="Line 166" o:spid="_x0000_s1079" style="position:absolute;flip:y;visibility:visible;mso-wrap-style:square" from="3760,6444" to="4828,67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" strokeweight=".25pt">
                                              <v:stroke startarrow="open" startarrowwidth="narrow" startarrowlength="short" endarrowwidth="narrow" endarrowlength="short"/>
                                            </v:line>
                                            <v:line id="Line 167" o:spid="_x0000_s1080" style="position:absolute;visibility:visible;mso-wrap-style:square" from="4827,6443" to="5472,64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" strokeweight=".25pt">
                                              <v:stroke startarrowwidth="narrow" startarrowlength="short" endarrowwidth="narrow" endarrowlength="short"/>
                                            </v:line>
                                            <v:line id="Line 168" o:spid="_x0000_s1081" style="position:absolute;visibility:visible;mso-wrap-style:square" from="5573,7302" to="8640,730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" strokeweight=".25pt">
                                              <v:stroke startarrowwidth="narrow" startarrowlength="short" endarrowwidth="narrow" endarrowlength="short"/>
                                            </v:line>
                                            <v:line id="Line 169" o:spid="_x0000_s1082" style="position:absolute;flip:y;visibility:visible;mso-wrap-style:square" from="8639,5318" to="9301,72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" strokeweight="1pt">
                                              <v:stroke startarrowwidth="narrow" startarrowlength="short" endarrow="open" endarrowwidth="narrow" endarrowlength="short"/>
                                            </v:line>
                                            <v:line id="Line 170" o:spid="_x0000_s1083" style="position:absolute;visibility:visible;mso-wrap-style:square" from="2286,7486" to="3659,7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" strokeweight="1pt">
                                              <v:stroke startarrowwidth="narrow" startarrowlength="short" endarrow="open" endarrowwidth="narrow" endarrowlength="short"/>
                                            </v:line>
                                            <v:line id="Line 171" o:spid="_x0000_s1084" style="position:absolute;visibility:visible;mso-wrap-style:square" from="9334,6075" to="9707,607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">
                                              <v:stroke startarrow="block" startarrowwidth="narrow" startarrowlength="short" endarrow="block" endarrowwidth="narrow" endarrowlength="short"/>
                                            </v:line>
                                            <v:line id="Line 172" o:spid="_x0000_s1085" style="position:absolute;flip:y;visibility:visible;mso-wrap-style:square" from="9538,6075" to="9572,673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" strokeweight="1pt">
                                              <v:stroke startarrowwidth="narrow" startarrowlength="short" endarrow="open" endarrowwidth="narrow" endarrowlength="short"/>
                                            </v:line>
                                            <v:group id="Group 173" o:spid="_x0000_s1086" style="position:absolute;left:2387;top:4125;width:8633;height:3362" coordorigin="2387,4125" coordsize="8633,33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">
                                              <v:rect id="Rectangle 174" o:spid="_x0000_s1087" style="position:absolute;left:6419;top:4243;width:746;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" filled="f" stroked="f" strokeweight=".25pt">
                                                <v:textbox inset="1pt,1pt,1pt,1pt">
                                                  <w:txbxContent>
                                                    <w:p w:rsidR="00193BCA" w:rsidRDefault="00193BCA" w:rsidP="000316DD">
                                                      <w:r>
                                                        <w:t>F</w:t>
                                                      </w:r>
                                                    </w:p>
                                                  </w:txbxContent>
                                                </v:textbox>
                                              </v:rect>
                                              <v:rect id="Rectangle 175" o:spid="_x0000_s1088" style="position:absolute;left:6480;top:5607;width:238;height:35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" filled="f" stroked="f" strokeweight=".25pt">
                                                <v:textbox inset="1pt,1pt,1pt,1pt">
                                                  <w:txbxContent>
                                                    <w:p w:rsidR="00193BCA" w:rsidRDefault="00193BCA" w:rsidP="000316DD">
                                                      <w:r>
                                                        <w:t>C</w:t>
                                                      </w:r>
                                                    </w:p>
                                                  </w:txbxContent>
                                                </v:textbox>
                                              </v:rect>
                                              <v:rect id="Rectangle 176" o:spid="_x0000_s1089" style="position:absolute;left:2474;top:5834;width:262;height:380;flip:x;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" filled="f" stroked="f" strokeweight=".25pt">
                                                <v:textbox inset="1pt,1pt,1pt,1pt">
                                                  <w:txbxContent>
                                                    <w:p w:rsidR="00193BCA" w:rsidRDefault="00193BCA" w:rsidP="000316DD">
                                                      <w:r>
                                                        <w:t>G</w:t>
                                                      </w:r>
                                                    </w:p>
                                                  </w:txbxContent>
                                                </v:textbox>
                                              </v:rect>
                                              <v:rect id="Rectangle 177" o:spid="_x0000_s1090" style="position:absolute;left:9936;top:5416;width:1084;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" filled="f" stroked="f" strokeweight=".25pt">
                                                <v:textbox inset="1pt,1pt,1pt,1pt">
                                                  <w:txbxContent>
                                                    <w:p w:rsidR="00193BCA" w:rsidRDefault="00193BCA" w:rsidP="000316DD">
                                                      <w:smartTag w:uri="urn:schemas-microsoft-com:office:smarttags" w:element="metricconverter">
                                                        <w:smartTagPr>
                                                          <w:attr w:name="ProductID" w:val="1”"/>
                                                        </w:smartTagPr>
                                                        <w:r>
                                                          <w:t>1”</w:t>
                                                        </w:r>
                                                      </w:smartTag>
                                                      <w:r>
                                                        <w:t xml:space="preserve"> mínimo</w:t>
                                                      </w:r>
                                                    </w:p>
                                                  </w:txbxContent>
                                                </v:textbox>
                                              </v:rect>
                                              <v:rect id="Rectangle 178" o:spid="_x0000_s1091" style="position:absolute;left:5328;top:6134;width:144;height:3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" filled="f" stroked="f" strokeweight=".25pt">
                                                <v:textbox inset="1pt,1pt,1pt,1pt">
                                                  <w:txbxContent>
                                                    <w:p w:rsidR="00193BCA" w:rsidRDefault="00193BCA" w:rsidP="000316DD">
                                                      <w:r>
                                                        <w:t>B</w:t>
                                                      </w:r>
                                                    </w:p>
                                                  </w:txbxContent>
                                                </v:textbox>
                                              </v:rect>
                                              <v:rect id="Rectangle 179" o:spid="_x0000_s1092" style="position:absolute;left:9088;top:6417;width:406;height:3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" filled="f" stroked="f" strokeweight=".25pt">
                                                <v:textbox inset="1pt,1pt,1pt,1pt">
                                                  <w:txbxContent>
                                                    <w:p w:rsidR="00193BCA" w:rsidRDefault="00193BCA" w:rsidP="000316DD">
                                                      <w:r>
                                                        <w:t>E</w:t>
                                                      </w:r>
                                                    </w:p>
                                                  </w:txbxContent>
                                                </v:textbox>
                                              </v:rect>
                                              <v:rect id="Rectangle 180" o:spid="_x0000_s1093" style="position:absolute;left:5532;top:7050;width:1991;height:25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" filled="f" stroked="f" strokeweight=".25pt">
                                                <v:textbox inset="1pt,1pt,1pt,1pt">
                                                  <w:txbxContent>
                                                    <w:p w:rsidR="00193BCA" w:rsidRDefault="00193BCA" w:rsidP="000316DD">
                                                      <w:r>
                                                        <w:t>SOLDADURA ARCO</w:t>
                                                      </w:r>
                                                    </w:p>
                                                  </w:txbxContent>
                                                </v:textbox>
                                              </v:rect>
                                              <v:rect id="Rectangle 181" o:spid="_x0000_s1094" style="position:absolute;left:8564;top:4481;width:220;height:4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" filled="f" stroked="f" strokeweight=".25pt">
                                                <v:textbox inset="1pt,1pt,1pt,1pt">
                                                  <w:txbxContent>
                                                    <w:p w:rsidR="00193BCA" w:rsidRDefault="00193BCA" w:rsidP="000316DD">
                                                      <w:r>
                                                        <w:t>D</w:t>
                                                      </w:r>
                                                    </w:p>
                                                  </w:txbxContent>
                                                </v:textbox>
                                              </v:rect>
                                              <v:rect id="Rectangle 182" o:spid="_x0000_s1095" style="position:absolute;left:2592;top:4348;width:338;height:42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" filled="f" stroked="f" strokeweight=".25pt">
                                                <v:textbox inset="1pt,1pt,1pt,1pt">
                                                  <w:txbxContent>
                                                    <w:p w:rsidR="00193BCA" w:rsidRDefault="00193BCA" w:rsidP="000316DD">
                                                      <w:r>
                                                        <w:t>A</w:t>
                                                      </w:r>
                                                    </w:p>
                                                  </w:txbxContent>
                                                </v:textbox>
                                              </v:rect>
                                              <v:rect id="Rectangle 183" o:spid="_x0000_s1096" style="position:absolute;left:2387;top:7234;width:967;height:2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" filled="f" stroked="f" strokeweight=".25pt">
                                                <v:textbox inset="1pt,1pt,1pt,1pt">
                                                  <w:txbxContent>
                                                    <w:p w:rsidR="00193BCA" w:rsidRDefault="00193BCA" w:rsidP="000316DD">
                                                      <w:r>
                                                        <w:t>ANCLAJE</w:t>
                                                      </w:r>
                                                    </w:p>
                                                  </w:txbxContent>
                                                </v:textbox>
                                              </v:rect>
                                              <v:group id="Group 184" o:spid="_x0000_s1097"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">
                                                <v:rect id="Rectangle 185" o:spid="_x0000_s1098" style="position:absolute;left:5318;top:4595;width:2170;height:3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" filled="f" stroked="f" strokeweight=".25pt">
                                                  <v:textbox inset="1pt,1pt,1pt,1pt">
                                                    <w:txbxContent>
                                                      <w:p w:rsidR="00193BCA" w:rsidRDefault="00193BCA" w:rsidP="000316DD">
                                                        <w:r>
                                                          <w:t>Extremo sin soldadura</w:t>
                                                        </w:r>
                                                      </w:p>
                                                    </w:txbxContent>
                                                  </v:textbox>
                                                </v:rect>
                                                <v:group id="Group 186" o:spid="_x0000_s1099" style="position:absolute;left:4133;top:4125;width:6198;height:2774" coordorigin="4133,4125" coordsize="6198,27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">
                                                  <v:group id="Group 187" o:spid="_x0000_s1100" style="position:absolute;left:9212;top:4858;width:1119;height:2041"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">
                                                    <v:line id="Line 188" o:spid="_x0000_s1101" style="position:absolute;flip:x y;visibility:visible;mso-wrap-style:square" from="2286,490" to="20000,1959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" strokeweight="1pt">
                                                      <v:stroke startarrowwidth="narrow" startarrowlength="short" endarrowwidth="narrow" endarrowlength="short"/>
                                                    </v:line>
                                                    <v:group id="Group 189" o:spid="_x0000_s1102" style="position:absolute;width:20000;height:20000"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">
                                                      <v:line id="Line 190" o:spid="_x0000_s1103" style="position:absolute;flip:x;visibility:visible;mso-wrap-style:square" from="18013,1959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" strokeweight="1pt">
                                                        <v:stroke startarrowwidth="narrow" startarrowlength="short" endarrowwidth="narrow" endarrowlength="short"/>
                                                      </v:line>
                                                      <v:group id="Group 191" o:spid="_x0000_s1104" style="position:absolute;width:18038;height:19892"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">
                                                        <v:line id="Line 192" o:spid="_x0000_s1105" style="position:absolute;flip:x y;visibility:visible;mso-wrap-style:square" from="359,788" to="20000,2000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" strokeweight="1pt">
                                                          <v:stroke startarrowwidth="narrow" startarrowlength="short" endarrowwidth="narrow" endarrowlength="short"/>
                                                        </v:line>
                                                        <v:shape id="Freeform 193" o:spid="_x0000_s1106" style="position:absolute;width:2552;height:1034;visibility:visible;mso-wrap-style:square;v-text-anchor:top" coordsize="20000,200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" path="m19845,8381r,-1524l18605,6857r,-2667l17519,4190,16279,2667r-1085,l15194,1333r-1241,l13953,,3566,r,1333l2326,1333r,1334l1240,2667r,1523l,4190r,7239l1240,12571r,2858l2326,15429r,4381e" strokeweight="1pt">
                                                          <v:stroke startarrowwidth="narrow" startarrowlength="short" endarrowwidth="narrow" endarrowlength="short"/>
                                                          <v:path arrowok="t" o:connecttype="custom" o:connectlocs="2532,433;2532,355;2374,355;2374,217;2235,217;2077,138;1939,138;1939,69;1780,69;1780,0;455,0;455,69;297,69;297,138;158,138;158,217;0,217;0,591;158,650;158,798;297,798;297,1024" o:connectangles="0,0,0,0,0,0,0,0,0,0,0,0,0,0,0,0,0,0,0,0,0,0"/>
                                                        </v:shape>
                                                      </v:group>
                                                    </v:group>
                                                  </v:group>
                                                  <v:group id="Group 194" o:spid="_x0000_s1107" style="position:absolute;left:9419;top:5042;width:289;height:237" coordsize="20000,1990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">
                                                    <v:line id="Line 195" o:spid="_x0000_s1108" style="position:absolute;visibility:visible;mso-wrap-style:square" from="0,0" to="20000,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" strokeweight="2pt">
                                                      <v:stroke startarrowwidth="narrow" startarrowlength="short" endarrowwidth="narrow" endarrowlength="short"/>
                                                    </v:line>
                                                    <v:line id="Line 196" o:spid="_x0000_s1109" style="position:absolute;visibility:visible;mso-wrap-style:square" from="19904,0" to="20000,198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" strokeweight="2pt">
                                                      <v:stroke startarrowwidth="narrow" startarrowlength="short" endarrowwidth="narrow" endarrowlength="short"/>
                                                    </v:line>
                                                    <v:line id="Line 197" o:spid="_x0000_s1110" style="position:absolute;flip:x;visibility:visible;mso-wrap-style:square" from="8232,19824" to="20000,199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" strokeweight="2pt">
                                                      <v:stroke startarrowwidth="narrow" startarrowlength="short" endarrowwidth="narrow" endarrowlength="short"/>
                                                    </v:line>
                                                  </v:group>
                                                  <v:line id="Line 198" o:spid="_x0000_s1111" style="position:absolute;flip:y;visibility:visible;mso-wrap-style:square" from="9706,4125" to="9707,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" strokeweight=".5pt">
                                                    <v:stroke dashstyle="1 1" startarrowwidth="narrow" startarrowlength="short" endarrowwidth="narrow" endarrowlength="short"/>
                                                  </v:line>
                                                  <v:group id="Group 199" o:spid="_x0000_s1112" style="position:absolute;left:4133;top:4125;width:5608;height:1027" coordorigin="4133,4125" coordsize="5608,102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">
                                                    <v:line id="Line 200" o:spid="_x0000_s1113" style="position:absolute;visibility:visible;mso-wrap-style:square" from="9435,4948" to="9691,49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" strokeweight=".25pt">
                                                      <v:stroke startarrowwidth="narrow" startarrowlength="short" endarrowwidth="narrow" endarrowlength="short"/>
                                                    </v:line>
                                                    <v:line id="Line 201" o:spid="_x0000_s1114" style="position:absolute;flip:y;visibility:visible;mso-wrap-style:square" from="9571,5068" to="9572,51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" strokeweight="1pt">
                                                      <v:stroke startarrowwidth="narrow" startarrowlength="short" endarrow="open" endarrowwidth="narrow" endarrowlength="short"/>
                                                    </v:line>
                                                    <v:group id="Group 202" o:spid="_x0000_s1115" style="position:absolute;left:4133;top:4125;width:5608;height:926" coordorigin="4133,4125" coordsize="5608,9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">
                                                      <v:line id="Line 203" o:spid="_x0000_s1116" style="position:absolute;visibility:visible;mso-wrap-style:square" from="4578,5050" to="9274,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" strokeweight="2pt">
                                                        <v:stroke startarrowwidth="narrow" startarrowlength="short" endarrowwidth="narrow" endarrowlength="short"/>
                                                      </v:line>
                                                      <v:line id="Line 204" o:spid="_x0000_s1117" style="position:absolute;flip:y;visibility:visible;mso-wrap-style:square" from="4133,4125" to="4134,50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" strokeweight=".5pt">
                                                        <v:stroke dashstyle="1 1" startarrowwidth="narrow" startarrowlength="short" endarrowwidth="narrow" endarrowlength="short"/>
                                                      </v:line>
                                                      <v:line id="Line 205" o:spid="_x0000_s1118" style="position:absolute;visibility:visible;mso-wrap-style:square" from="4167,4512" to="9741,45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">
                                                        <v:stroke startarrow="block" startarrowwidth="narrow" startarrowlength="short" endarrow="block" endarrowwidth="narrow" endarrowlength="short"/>
                                                      </v:line>
                                                      <v:line id="Line 206" o:spid="_x0000_s1119" style="position:absolute;flip:x;visibility:visible;mso-wrap-style:square" from="4607,4798" to="5235,505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" strokeweight="1pt">
                                                        <v:stroke startarrowwidth="narrow" startarrowlength="short" endarrow="open" endarrowwidth="narrow" endarrowlength="short"/>
                                                      </v:line>
                                                      <v:line id="Line 207" o:spid="_x0000_s1120" style="position:absolute;visibility:visible;mso-wrap-style:square" from="9571,4882" to="9572,496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" strokeweight="1pt">
                                                        <v:stroke startarrowwidth="narrow" startarrowlength="short" endarrow="open" endarrowwidth="narrow" endarrowlength="short"/>
                                                      </v:line>
                                                      <v:line id="Line 208" o:spid="_x0000_s1121" style="position:absolute;visibility:visible;mso-wrap-style:square" from="8640,4781" to="9335,478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" strokeweight=".25pt">
                                                        <v:stroke startarrowwidth="narrow" startarrowlength="short" endarrowwidth="narrow" endarrowlength="short"/>
                                                      </v:line>
                                                    </v:group>
                                                    <v:line id="Line 209" o:spid="_x0000_s1122" style="position:absolute;visibility:visible;mso-wrap-style:square" from="9334,4781" to="9487,4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" strokeweight="1pt">
                                                      <v:stroke startarrowwidth="narrow" startarrowlength="short" endarrow="open" endarrowwidth="narrow" endarrowlength="short"/>
                                                    </v:line>
                                                  </v:group>
                                                </v:group>
                                              </v:group>
                                            </v:group>
                                          </v:group>
                                        </v:group>
                                      </v:group>
                                    </v:group>
                                  </v:group>
                                </v:group>
                              </v:group>
                            </v:group>
                            <v:shapetype id="_x0000_t202" coordsize="21600,21600" o:spt="202" path="m,l,21600r21600,l21600,xe">
                              <v:stroke joinstyle="miter"/>
                              <v:path gradientshapeok="t" o:connecttype="rect"/>
                            </v:shapetype>
                            <v:shape id="Text Box 210" o:spid="_x0000_s1123" type="#_x0000_t202" style="position:absolute;left:5232;top:8071;width:2256;height:4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" stroked="f">
                              <v:textbox>
                                <w:txbxContent>
                                  <w:p w:rsidR="00193BCA" w:rsidRDefault="00193BCA" w:rsidP="000316DD">
                                    <w:pPr>
                                      <w:pStyle w:val="Ttulo4"/>
                                      <w:rPr>
                                        <w:rFonts w:ascii="AvantGarde" w:hAnsi="AvantGarde"/>
                                      </w:rPr>
                                    </w:pPr>
                                    <w:r>
                                      <w:rPr>
                                        <w:rFonts w:ascii="AvantGarde" w:hAnsi="AvantGarde"/>
                                      </w:rPr>
                                      <w:t>CORTE A-A</w:t>
                                    </w:r>
                                  </w:p>
                                </w:txbxContent>
                              </v:textbox>
                            </v:shape>
                          </v:group>
                        </v:group>
                      </v:group>
                    </v:group>
                  </v:group>
                </v:group>
              </v:group>
            </w:pict>
          </mc:Fallback>
        </mc:AlternateContent>
      </w:r>
    </w:p>
    <w:p w:rsidR="00D276C9" w:rsidRPr="00193BCA" w:rsidRDefault="00D276C9" w:rsidP="000316DD">
      <w:pPr>
        <w:pStyle w:val="Encabezado"/>
        <w:ind w:left="360"/>
        <w:jc w:val="both"/>
        <w:rPr>
          <w:rFonts w:asciiTheme="minorHAnsi" w:hAnsiTheme="minorHAnsi" w:cstheme="minorHAnsi"/>
          <w:sz w:val="24"/>
        </w:rPr>
      </w:pPr>
    </w:p>
    <w:p w:rsidR="00D276C9" w:rsidRPr="00193BCA" w:rsidRDefault="00D276C9" w:rsidP="000316DD">
      <w:pPr>
        <w:pStyle w:val="Encabezado"/>
        <w:ind w:left="360"/>
        <w:jc w:val="both"/>
        <w:rPr>
          <w:rFonts w:asciiTheme="minorHAnsi" w:hAnsiTheme="minorHAnsi" w:cstheme="minorHAnsi"/>
          <w:sz w:val="24"/>
        </w:rPr>
      </w:pPr>
    </w:p>
    <w:p w:rsidR="00D276C9" w:rsidRPr="00193BCA" w:rsidRDefault="009F6838" w:rsidP="000316DD">
      <w:pPr>
        <w:pStyle w:val="Encabezado"/>
        <w:ind w:left="360"/>
        <w:jc w:val="both"/>
        <w:rPr>
          <w:rFonts w:asciiTheme="minorHAnsi" w:hAnsiTheme="minorHAnsi" w:cstheme="minorHAnsi"/>
          <w:sz w:val="24"/>
        </w:rPr>
      </w:pPr>
      <w:r w:rsidRPr="00193BCA">
        <w:rPr>
          <w:rFonts w:asciiTheme="minorHAnsi" w:hAnsiTheme="minorHAnsi" w:cstheme="minorHAnsi"/>
          <w:noProof/>
          <w:lang w:val="es-MX" w:eastAsia="es-MX"/>
        </w:rPr>
        <w:lastRenderedPageBreak/>
        <w:drawing>
          <wp:inline distT="0" distB="0" distL="0" distR="0" wp14:anchorId="295EF5EC" wp14:editId="1FDCFFF3">
            <wp:extent cx="2977116" cy="4292468"/>
            <wp:effectExtent l="0" t="0" r="0" b="0"/>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93730" cy="4316422"/>
                    </a:xfrm>
                    <a:prstGeom prst="rect">
                      <a:avLst/>
                    </a:prstGeom>
                    <a:noFill/>
                    <a:ln>
                      <a:noFill/>
                    </a:ln>
                  </pic:spPr>
                </pic:pic>
              </a:graphicData>
            </a:graphic>
          </wp:inline>
        </w:drawing>
      </w:r>
      <w:r w:rsidRPr="00193BCA">
        <w:rPr>
          <w:rFonts w:asciiTheme="minorHAnsi" w:hAnsiTheme="minorHAnsi" w:cstheme="minorHAnsi"/>
          <w:noProof/>
          <w:lang w:val="es-MX" w:eastAsia="es-MX"/>
        </w:rPr>
        <w:drawing>
          <wp:inline distT="0" distB="0" distL="0" distR="0" wp14:anchorId="7A91A615" wp14:editId="469F252B">
            <wp:extent cx="3066042" cy="3795824"/>
            <wp:effectExtent l="0" t="0" r="1270" b="0"/>
            <wp:docPr id="6"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72445" cy="3803751"/>
                    </a:xfrm>
                    <a:prstGeom prst="rect">
                      <a:avLst/>
                    </a:prstGeom>
                    <a:noFill/>
                    <a:ln>
                      <a:noFill/>
                    </a:ln>
                  </pic:spPr>
                </pic:pic>
              </a:graphicData>
            </a:graphic>
          </wp:inline>
        </w:drawing>
      </w:r>
      <w:r w:rsidRPr="00193BCA">
        <w:rPr>
          <w:rFonts w:asciiTheme="minorHAnsi" w:hAnsiTheme="minorHAnsi" w:cstheme="minorHAnsi"/>
          <w:noProof/>
          <w:lang w:val="es-MX" w:eastAsia="es-MX"/>
        </w:rPr>
        <w:lastRenderedPageBreak/>
        <w:drawing>
          <wp:inline distT="0" distB="0" distL="0" distR="0" wp14:anchorId="7CEA6D2B" wp14:editId="4922B75D">
            <wp:extent cx="3152119" cy="4391247"/>
            <wp:effectExtent l="0" t="0" r="0" b="0"/>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157589" cy="4398867"/>
                    </a:xfrm>
                    <a:prstGeom prst="rect">
                      <a:avLst/>
                    </a:prstGeom>
                    <a:noFill/>
                    <a:ln>
                      <a:noFill/>
                    </a:ln>
                  </pic:spPr>
                </pic:pic>
              </a:graphicData>
            </a:graphic>
          </wp:inline>
        </w:drawing>
      </w:r>
    </w:p>
    <w:p w:rsidR="00D276C9" w:rsidRPr="00193BCA" w:rsidRDefault="00D276C9" w:rsidP="000316DD">
      <w:pPr>
        <w:pStyle w:val="Encabezado"/>
        <w:ind w:left="360"/>
        <w:jc w:val="both"/>
        <w:rPr>
          <w:rFonts w:asciiTheme="minorHAnsi" w:hAnsiTheme="minorHAnsi" w:cstheme="minorHAnsi"/>
          <w:sz w:val="24"/>
        </w:rPr>
      </w:pPr>
    </w:p>
    <w:p w:rsidR="00D276C9" w:rsidRPr="00193BCA" w:rsidRDefault="00D276C9" w:rsidP="000316DD">
      <w:pPr>
        <w:pStyle w:val="Encabezado"/>
        <w:ind w:left="360"/>
        <w:jc w:val="both"/>
        <w:rPr>
          <w:rFonts w:asciiTheme="minorHAnsi" w:hAnsiTheme="minorHAnsi" w:cstheme="minorHAnsi"/>
          <w:sz w:val="24"/>
        </w:rPr>
      </w:pPr>
    </w:p>
    <w:p w:rsidR="000316DD" w:rsidRPr="00193BCA" w:rsidRDefault="000316DD" w:rsidP="000316DD">
      <w:pPr>
        <w:pStyle w:val="Encabezado"/>
        <w:tabs>
          <w:tab w:val="num" w:pos="1080"/>
        </w:tabs>
        <w:ind w:left="1080" w:hanging="654"/>
        <w:jc w:val="both"/>
        <w:rPr>
          <w:rFonts w:asciiTheme="minorHAnsi" w:hAnsiTheme="minorHAnsi" w:cstheme="minorHAnsi"/>
          <w:b/>
          <w:bCs/>
          <w:iCs/>
          <w:sz w:val="24"/>
        </w:rPr>
      </w:pPr>
      <w:r w:rsidRPr="00193BCA">
        <w:rPr>
          <w:rFonts w:asciiTheme="minorHAnsi" w:hAnsiTheme="minorHAnsi" w:cstheme="minorHAnsi"/>
          <w:b/>
          <w:bCs/>
          <w:iCs/>
          <w:sz w:val="24"/>
        </w:rPr>
        <w:t>13.- Sello de juntas</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 xml:space="preserve">En el sellado de las juntas se deberá realizar previa limpieza de las mismas con agua y aire a presión, garantizando que no existan polvos ni mortero en las caras expuestas. Una vez limpia y seca la junta, se procederá a colocar una trilla de respaldo que efectivamente impida la adhesión del sellador a la superficie inferior de </w:t>
      </w:r>
      <w:smartTag w:uri="urn:schemas-microsoft-com:office:smarttags" w:element="PersonName">
        <w:smartTagPr>
          <w:attr w:name="ProductID" w:val="la junta. La"/>
        </w:smartTagPr>
        <w:r w:rsidRPr="00193BCA">
          <w:rPr>
            <w:rFonts w:asciiTheme="minorHAnsi" w:hAnsiTheme="minorHAnsi" w:cstheme="minorHAnsi"/>
            <w:sz w:val="24"/>
          </w:rPr>
          <w:t>la junta. La</w:t>
        </w:r>
      </w:smartTag>
      <w:r w:rsidRPr="00193BCA">
        <w:rPr>
          <w:rFonts w:asciiTheme="minorHAnsi" w:hAnsiTheme="minorHAnsi" w:cstheme="minorHAnsi"/>
          <w:sz w:val="24"/>
        </w:rPr>
        <w:t xml:space="preserve"> tirilla de respaldo deberá ser de espuma de poliuretano.</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Posteriormente se procede a verter el sellador autonivelante, cuidando que el nivel de este sea 3mm, más abajo que el nivel de la losa.</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426"/>
        <w:rPr>
          <w:rFonts w:asciiTheme="minorHAnsi" w:hAnsiTheme="minorHAnsi" w:cstheme="minorHAnsi"/>
          <w:b/>
          <w:bCs/>
          <w:iCs/>
          <w:sz w:val="24"/>
        </w:rPr>
      </w:pPr>
      <w:r w:rsidRPr="00193BCA">
        <w:rPr>
          <w:rFonts w:asciiTheme="minorHAnsi" w:hAnsiTheme="minorHAnsi" w:cstheme="minorHAnsi"/>
          <w:b/>
          <w:bCs/>
          <w:iCs/>
          <w:sz w:val="24"/>
        </w:rPr>
        <w:t>14.- Drenaje</w:t>
      </w:r>
    </w:p>
    <w:p w:rsidR="000316DD" w:rsidRPr="00193BCA" w:rsidRDefault="000316DD" w:rsidP="000316DD">
      <w:pPr>
        <w:pStyle w:val="Encabezado"/>
        <w:ind w:left="360"/>
        <w:jc w:val="both"/>
        <w:rPr>
          <w:rFonts w:asciiTheme="minorHAnsi" w:hAnsiTheme="minorHAnsi" w:cstheme="minorHAnsi"/>
          <w:sz w:val="24"/>
        </w:rPr>
      </w:pPr>
    </w:p>
    <w:p w:rsidR="000316DD" w:rsidRPr="00193BCA" w:rsidRDefault="000316DD" w:rsidP="000316DD">
      <w:pPr>
        <w:pStyle w:val="Encabezado"/>
        <w:ind w:left="360"/>
        <w:jc w:val="both"/>
        <w:rPr>
          <w:rFonts w:asciiTheme="minorHAnsi" w:hAnsiTheme="minorHAnsi" w:cstheme="minorHAnsi"/>
          <w:sz w:val="24"/>
        </w:rPr>
      </w:pPr>
      <w:r w:rsidRPr="00193BCA">
        <w:rPr>
          <w:rFonts w:asciiTheme="minorHAnsi" w:hAnsiTheme="minorHAnsi" w:cstheme="minorHAnsi"/>
          <w:sz w:val="24"/>
        </w:rPr>
        <w:t>El pavimento de concreto deberá contar con un drenaje adecuado a fin de evitar la expulsión de finos de las capas inferiores, lo cual provocaría una pérdida de soporte</w:t>
      </w:r>
    </w:p>
    <w:p w:rsidR="004D127C" w:rsidRPr="00193BCA" w:rsidRDefault="004D127C" w:rsidP="000316DD">
      <w:pPr>
        <w:pStyle w:val="Encabezado"/>
        <w:ind w:left="360"/>
        <w:jc w:val="both"/>
        <w:rPr>
          <w:rFonts w:asciiTheme="minorHAnsi" w:hAnsiTheme="minorHAnsi" w:cstheme="minorHAnsi"/>
          <w:sz w:val="24"/>
        </w:rPr>
      </w:pPr>
    </w:p>
    <w:p w:rsidR="00D16D31" w:rsidRPr="00193BCA" w:rsidRDefault="00D16D31" w:rsidP="000316DD">
      <w:pPr>
        <w:pStyle w:val="Encabezado"/>
        <w:ind w:left="360"/>
        <w:jc w:val="both"/>
        <w:rPr>
          <w:rFonts w:asciiTheme="minorHAnsi" w:hAnsiTheme="minorHAnsi" w:cstheme="minorHAnsi"/>
          <w:sz w:val="24"/>
        </w:rPr>
      </w:pPr>
    </w:p>
    <w:p w:rsidR="004D127C" w:rsidRPr="00193BCA" w:rsidRDefault="004D127C" w:rsidP="004E1F05">
      <w:pPr>
        <w:pStyle w:val="Textoindependiente"/>
        <w:jc w:val="both"/>
        <w:rPr>
          <w:rFonts w:asciiTheme="minorHAnsi" w:hAnsiTheme="minorHAnsi" w:cstheme="minorHAnsi"/>
          <w:szCs w:val="24"/>
          <w:lang w:val="es-MX"/>
        </w:rPr>
      </w:pPr>
    </w:p>
    <w:p w:rsidR="004D127C" w:rsidRPr="00193BCA" w:rsidRDefault="0019350C" w:rsidP="00142BB9">
      <w:pPr>
        <w:pStyle w:val="Textoindependiente"/>
        <w:jc w:val="both"/>
        <w:rPr>
          <w:rFonts w:asciiTheme="minorHAnsi" w:hAnsiTheme="minorHAnsi" w:cstheme="minorHAnsi"/>
          <w:b/>
          <w:szCs w:val="24"/>
          <w:lang w:val="es-MX"/>
        </w:rPr>
      </w:pPr>
      <w:r w:rsidRPr="00193BCA">
        <w:rPr>
          <w:rFonts w:asciiTheme="minorHAnsi" w:hAnsiTheme="minorHAnsi" w:cstheme="minorHAnsi"/>
          <w:b/>
          <w:szCs w:val="24"/>
          <w:lang w:val="es-MX"/>
        </w:rPr>
        <w:lastRenderedPageBreak/>
        <w:t>I</w:t>
      </w:r>
      <w:r w:rsidR="00200A76" w:rsidRPr="00193BCA">
        <w:rPr>
          <w:rFonts w:asciiTheme="minorHAnsi" w:hAnsiTheme="minorHAnsi" w:cstheme="minorHAnsi"/>
          <w:b/>
          <w:szCs w:val="24"/>
          <w:lang w:val="es-MX"/>
        </w:rPr>
        <w:t>II</w:t>
      </w:r>
      <w:r w:rsidR="00142BB9" w:rsidRPr="00193BCA">
        <w:rPr>
          <w:rFonts w:asciiTheme="minorHAnsi" w:hAnsiTheme="minorHAnsi" w:cstheme="minorHAnsi"/>
          <w:b/>
          <w:szCs w:val="24"/>
          <w:lang w:val="es-MX"/>
        </w:rPr>
        <w:t xml:space="preserve">. </w:t>
      </w:r>
      <w:r w:rsidR="004D127C" w:rsidRPr="00193BCA">
        <w:rPr>
          <w:rFonts w:asciiTheme="minorHAnsi" w:hAnsiTheme="minorHAnsi" w:cstheme="minorHAnsi"/>
          <w:b/>
          <w:szCs w:val="24"/>
          <w:lang w:val="es-MX"/>
        </w:rPr>
        <w:t>ESTUDIOS</w:t>
      </w:r>
    </w:p>
    <w:p w:rsidR="004D127C" w:rsidRPr="00193BCA" w:rsidRDefault="004D127C" w:rsidP="004D127C">
      <w:pPr>
        <w:pStyle w:val="Textoindependiente"/>
        <w:jc w:val="both"/>
        <w:rPr>
          <w:rFonts w:asciiTheme="minorHAnsi" w:hAnsiTheme="minorHAnsi" w:cstheme="minorHAnsi"/>
          <w:szCs w:val="24"/>
          <w:lang w:val="es-MX"/>
        </w:rPr>
      </w:pPr>
    </w:p>
    <w:p w:rsidR="004D127C" w:rsidRPr="00193BCA" w:rsidRDefault="004D127C" w:rsidP="004D127C">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Para la construcción de pavimentos hidráulicos, pavimentos asfálticos y renivelaciones, el Contratista NO deberá considerar los estudios de Índice de perfil y Resistencia a la Fricción, por lo que no deberá considerar dichos estudios en el análisis de su propuesta y no deberá considerarlos en la ejecución de los trabajos.</w:t>
      </w:r>
    </w:p>
    <w:p w:rsidR="004D127C" w:rsidRPr="00193BCA" w:rsidRDefault="004D127C" w:rsidP="004E1F05">
      <w:pPr>
        <w:pStyle w:val="Textoindependiente"/>
        <w:jc w:val="both"/>
        <w:rPr>
          <w:rFonts w:asciiTheme="minorHAnsi" w:hAnsiTheme="minorHAnsi" w:cstheme="minorHAnsi"/>
          <w:szCs w:val="24"/>
          <w:lang w:val="es-MX"/>
        </w:rPr>
      </w:pPr>
    </w:p>
    <w:p w:rsidR="004E1F05" w:rsidRPr="00193BCA" w:rsidRDefault="004E1F05" w:rsidP="004E1F05">
      <w:pPr>
        <w:pStyle w:val="Textoindependiente"/>
        <w:rPr>
          <w:rFonts w:asciiTheme="minorHAnsi" w:hAnsiTheme="minorHAnsi" w:cstheme="minorHAnsi"/>
          <w:szCs w:val="24"/>
          <w:lang w:val="pt-BR"/>
        </w:rPr>
      </w:pPr>
    </w:p>
    <w:p w:rsidR="000316DD" w:rsidRPr="00193BCA" w:rsidRDefault="00200A76" w:rsidP="000316DD">
      <w:pPr>
        <w:pStyle w:val="Textoindependiente"/>
        <w:rPr>
          <w:rFonts w:asciiTheme="minorHAnsi" w:hAnsiTheme="minorHAnsi" w:cstheme="minorHAnsi"/>
          <w:b/>
          <w:szCs w:val="24"/>
          <w:lang w:val="es-MX"/>
        </w:rPr>
      </w:pPr>
      <w:r w:rsidRPr="00193BCA">
        <w:rPr>
          <w:rFonts w:asciiTheme="minorHAnsi" w:hAnsiTheme="minorHAnsi" w:cstheme="minorHAnsi"/>
          <w:b/>
          <w:szCs w:val="24"/>
          <w:lang w:val="es-MX"/>
        </w:rPr>
        <w:t>I</w:t>
      </w:r>
      <w:r w:rsidR="00B83B64" w:rsidRPr="00193BCA">
        <w:rPr>
          <w:rFonts w:asciiTheme="minorHAnsi" w:hAnsiTheme="minorHAnsi" w:cstheme="minorHAnsi"/>
          <w:b/>
          <w:szCs w:val="24"/>
          <w:lang w:val="es-MX"/>
        </w:rPr>
        <w:t>V</w:t>
      </w:r>
      <w:r w:rsidR="000316DD" w:rsidRPr="00193BCA">
        <w:rPr>
          <w:rFonts w:asciiTheme="minorHAnsi" w:hAnsiTheme="minorHAnsi" w:cstheme="minorHAnsi"/>
          <w:b/>
          <w:szCs w:val="24"/>
          <w:lang w:val="es-MX"/>
        </w:rPr>
        <w:t>. ESPESORES</w:t>
      </w:r>
    </w:p>
    <w:p w:rsidR="000316DD" w:rsidRPr="00193BCA" w:rsidRDefault="000316DD" w:rsidP="000316DD">
      <w:pPr>
        <w:pStyle w:val="Textoindependiente"/>
        <w:rPr>
          <w:rFonts w:asciiTheme="minorHAnsi" w:hAnsiTheme="minorHAnsi" w:cstheme="minorHAnsi"/>
          <w:b/>
          <w:szCs w:val="24"/>
          <w:lang w:val="es-MX"/>
        </w:rPr>
      </w:pPr>
    </w:p>
    <w:p w:rsidR="000316DD" w:rsidRPr="00193BCA" w:rsidRDefault="000316DD" w:rsidP="000316DD">
      <w:pPr>
        <w:pStyle w:val="Textoindependiente"/>
        <w:jc w:val="both"/>
        <w:rPr>
          <w:rFonts w:asciiTheme="minorHAnsi" w:hAnsiTheme="minorHAnsi" w:cstheme="minorHAnsi"/>
          <w:lang w:val="es-MX"/>
        </w:rPr>
      </w:pPr>
      <w:r w:rsidRPr="00193BCA">
        <w:rPr>
          <w:rFonts w:asciiTheme="minorHAnsi" w:hAnsiTheme="minorHAnsi" w:cstheme="minorHAnsi"/>
          <w:lang w:val="es-MX"/>
        </w:rPr>
        <w:t>Los espesores que han sido indicados, corresponden a materiales ya compactados al grado que en cada caso fue señalado.</w:t>
      </w:r>
    </w:p>
    <w:p w:rsidR="000316DD" w:rsidRPr="00193BCA" w:rsidRDefault="000316DD" w:rsidP="000316DD">
      <w:pPr>
        <w:pStyle w:val="Textoindependiente"/>
        <w:rPr>
          <w:rFonts w:asciiTheme="minorHAnsi" w:hAnsiTheme="minorHAnsi" w:cstheme="minorHAnsi"/>
          <w:szCs w:val="24"/>
          <w:lang w:val="es-MX"/>
        </w:rPr>
      </w:pPr>
    </w:p>
    <w:p w:rsidR="000316DD" w:rsidRPr="00193BCA" w:rsidRDefault="000316DD" w:rsidP="000316DD">
      <w:pPr>
        <w:pStyle w:val="Textoindependiente"/>
        <w:rPr>
          <w:rFonts w:asciiTheme="minorHAnsi" w:hAnsiTheme="minorHAnsi" w:cstheme="minorHAnsi"/>
          <w:szCs w:val="24"/>
          <w:lang w:val="es-MX"/>
        </w:rPr>
      </w:pPr>
    </w:p>
    <w:p w:rsidR="000316DD" w:rsidRPr="00193BCA" w:rsidRDefault="00B83B64" w:rsidP="000316DD">
      <w:pPr>
        <w:tabs>
          <w:tab w:val="left" w:pos="-720"/>
        </w:tabs>
        <w:jc w:val="both"/>
        <w:rPr>
          <w:rFonts w:asciiTheme="minorHAnsi" w:hAnsiTheme="minorHAnsi" w:cstheme="minorHAnsi"/>
          <w:b/>
          <w:bCs/>
          <w:sz w:val="24"/>
          <w:lang w:val="es-MX"/>
        </w:rPr>
      </w:pPr>
      <w:r w:rsidRPr="00193BCA">
        <w:rPr>
          <w:rFonts w:asciiTheme="minorHAnsi" w:hAnsiTheme="minorHAnsi" w:cstheme="minorHAnsi"/>
          <w:b/>
          <w:bCs/>
          <w:sz w:val="24"/>
          <w:lang w:val="es-MX"/>
        </w:rPr>
        <w:t>V</w:t>
      </w:r>
      <w:r w:rsidR="000316DD" w:rsidRPr="00193BCA">
        <w:rPr>
          <w:rFonts w:asciiTheme="minorHAnsi" w:hAnsiTheme="minorHAnsi" w:cstheme="minorHAnsi"/>
          <w:b/>
          <w:bCs/>
          <w:sz w:val="24"/>
          <w:lang w:val="es-MX"/>
        </w:rPr>
        <w:t>. DOSIFICACIONES</w:t>
      </w:r>
    </w:p>
    <w:p w:rsidR="000316DD" w:rsidRPr="00193BCA" w:rsidRDefault="000316DD" w:rsidP="000316DD">
      <w:pPr>
        <w:pStyle w:val="Textoindependiente"/>
        <w:rPr>
          <w:rFonts w:asciiTheme="minorHAnsi" w:hAnsiTheme="minorHAnsi" w:cstheme="minorHAnsi"/>
          <w:szCs w:val="24"/>
          <w:lang w:val="es-MX"/>
        </w:rPr>
      </w:pPr>
    </w:p>
    <w:p w:rsidR="000316DD" w:rsidRPr="00193BCA" w:rsidRDefault="000316DD" w:rsidP="000316DD">
      <w:pPr>
        <w:pStyle w:val="Textoindependiente"/>
        <w:jc w:val="both"/>
        <w:rPr>
          <w:rFonts w:asciiTheme="minorHAnsi" w:hAnsiTheme="minorHAnsi" w:cstheme="minorHAnsi"/>
          <w:lang w:val="es-MX"/>
        </w:rPr>
      </w:pPr>
      <w:r w:rsidRPr="00193BCA">
        <w:rPr>
          <w:rFonts w:asciiTheme="minorHAnsi" w:hAnsiTheme="minorHAnsi" w:cstheme="minorHAnsi"/>
          <w:lang w:val="es-MX"/>
        </w:rPr>
        <w:t xml:space="preserve">Las dosificaciones de los materiales pétreos y asfálticos que se indican en estos Trabajos por Ejecutar, como fue señalado en cada caso, son aproximadas; y las definitivas serán las que ordene </w:t>
      </w:r>
      <w:smartTag w:uri="urn:schemas-microsoft-com:office:smarttags" w:element="PersonName">
        <w:smartTagPr>
          <w:attr w:name="ProductID" w:val="LA DEPENDENCIA"/>
        </w:smartTagPr>
        <w:r w:rsidRPr="00193BCA">
          <w:rPr>
            <w:rFonts w:asciiTheme="minorHAnsi" w:hAnsiTheme="minorHAnsi" w:cstheme="minorHAnsi"/>
            <w:lang w:val="es-MX"/>
          </w:rPr>
          <w:t>la Dependencia</w:t>
        </w:r>
      </w:smartTag>
      <w:r w:rsidRPr="00193BCA">
        <w:rPr>
          <w:rFonts w:asciiTheme="minorHAnsi" w:hAnsiTheme="minorHAnsi" w:cstheme="minorHAnsi"/>
          <w:lang w:val="es-MX"/>
        </w:rPr>
        <w:t xml:space="preserve">, como resultado de las pruebas de laboratorio del concursante que en cada caso se lleven a cabo. </w:t>
      </w:r>
    </w:p>
    <w:p w:rsidR="00EF5900" w:rsidRPr="00193BCA" w:rsidRDefault="00EF5900" w:rsidP="000316DD">
      <w:pPr>
        <w:pStyle w:val="Textoindependiente"/>
        <w:jc w:val="both"/>
        <w:rPr>
          <w:rFonts w:asciiTheme="minorHAnsi" w:hAnsiTheme="minorHAnsi" w:cstheme="minorHAnsi"/>
          <w:lang w:val="es-MX"/>
        </w:rPr>
      </w:pPr>
    </w:p>
    <w:p w:rsidR="007419C9" w:rsidRPr="00193BCA" w:rsidRDefault="007419C9" w:rsidP="00F3270E">
      <w:pPr>
        <w:pStyle w:val="Textoindependiente"/>
        <w:rPr>
          <w:rFonts w:asciiTheme="minorHAnsi" w:hAnsiTheme="minorHAnsi" w:cstheme="minorHAnsi"/>
          <w:szCs w:val="24"/>
          <w:lang w:val="pt-BR"/>
        </w:rPr>
      </w:pPr>
    </w:p>
    <w:p w:rsidR="001B547D" w:rsidRPr="00193BCA" w:rsidRDefault="0019350C" w:rsidP="001B547D">
      <w:pPr>
        <w:pStyle w:val="Textoindependiente"/>
        <w:jc w:val="both"/>
        <w:rPr>
          <w:rFonts w:asciiTheme="minorHAnsi" w:hAnsiTheme="minorHAnsi" w:cstheme="minorHAnsi"/>
          <w:b/>
          <w:bCs/>
          <w:lang w:val="es-ES_tradnl"/>
        </w:rPr>
      </w:pPr>
      <w:r w:rsidRPr="00193BCA">
        <w:rPr>
          <w:rFonts w:asciiTheme="minorHAnsi" w:hAnsiTheme="minorHAnsi" w:cstheme="minorHAnsi"/>
          <w:b/>
          <w:bCs/>
          <w:lang w:val="es-ES_tradnl"/>
        </w:rPr>
        <w:t>V</w:t>
      </w:r>
      <w:r w:rsidR="00EF5900" w:rsidRPr="00193BCA">
        <w:rPr>
          <w:rFonts w:asciiTheme="minorHAnsi" w:hAnsiTheme="minorHAnsi" w:cstheme="minorHAnsi"/>
          <w:b/>
          <w:bCs/>
          <w:lang w:val="es-ES_tradnl"/>
        </w:rPr>
        <w:t>I</w:t>
      </w:r>
      <w:r w:rsidR="006A2EA5" w:rsidRPr="00193BCA">
        <w:rPr>
          <w:rFonts w:asciiTheme="minorHAnsi" w:hAnsiTheme="minorHAnsi" w:cstheme="minorHAnsi"/>
          <w:b/>
          <w:bCs/>
          <w:lang w:val="es-ES_tradnl"/>
        </w:rPr>
        <w:t>.</w:t>
      </w:r>
      <w:r w:rsidR="001B547D" w:rsidRPr="00193BCA">
        <w:rPr>
          <w:rFonts w:asciiTheme="minorHAnsi" w:hAnsiTheme="minorHAnsi" w:cstheme="minorHAnsi"/>
          <w:b/>
          <w:bCs/>
          <w:lang w:val="es-ES_tradnl"/>
        </w:rPr>
        <w:t xml:space="preserve"> SEÑALAMIENTO</w:t>
      </w:r>
    </w:p>
    <w:p w:rsidR="001B547D" w:rsidRPr="00193BCA" w:rsidRDefault="001B547D" w:rsidP="001B547D">
      <w:pPr>
        <w:pStyle w:val="Textoindependiente"/>
        <w:jc w:val="both"/>
        <w:rPr>
          <w:rFonts w:asciiTheme="minorHAnsi" w:hAnsiTheme="minorHAnsi" w:cstheme="minorHAnsi"/>
          <w:lang w:val="es-ES_tradnl"/>
        </w:rPr>
      </w:pPr>
    </w:p>
    <w:p w:rsidR="001674FE" w:rsidRPr="00193BCA" w:rsidRDefault="001674FE" w:rsidP="001674FE">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El señalamiento vertical y horizontal se efectuara de acuerdo a lo indicado en el Manual de Dispositivos para Control de Tránsito en Calles y Carreteras editado por la Secretaría de Comunicaciones y Transportes. (En donde el proyecto requiera el suministro y la instalación de defensas metálicas de una, dos o tres crestas, se deberá considerar concreto hidráulico f'c= 150kg/cm2 para la colocación y fijación de los postes).</w:t>
      </w:r>
    </w:p>
    <w:p w:rsidR="001B547D" w:rsidRPr="00193BCA" w:rsidRDefault="001B547D" w:rsidP="001B547D">
      <w:pPr>
        <w:pStyle w:val="Textoindependiente"/>
        <w:rPr>
          <w:rFonts w:asciiTheme="minorHAnsi" w:hAnsiTheme="minorHAnsi" w:cstheme="minorHAnsi"/>
          <w:lang w:val="es-ES_tradnl"/>
        </w:rPr>
      </w:pPr>
    </w:p>
    <w:p w:rsidR="001B547D" w:rsidRPr="00193BCA" w:rsidRDefault="001B547D" w:rsidP="001B547D">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Por otra parte, durante el tiempo que dura la obra, el Contratista estará obligado a instalar y conservar en buenas condiciones el señalamiento de protección de obra necesario en armonía con el manual de disp</w:t>
      </w:r>
      <w:r w:rsidR="0021055F" w:rsidRPr="00193BCA">
        <w:rPr>
          <w:rFonts w:asciiTheme="minorHAnsi" w:hAnsiTheme="minorHAnsi" w:cstheme="minorHAnsi"/>
          <w:lang w:val="es-ES_tradnl"/>
        </w:rPr>
        <w:t>ositivos para el control del trá</w:t>
      </w:r>
      <w:r w:rsidRPr="00193BCA">
        <w:rPr>
          <w:rFonts w:asciiTheme="minorHAnsi" w:hAnsiTheme="minorHAnsi" w:cstheme="minorHAnsi"/>
          <w:lang w:val="es-ES_tradnl"/>
        </w:rPr>
        <w:t>nsito en calles y carreteras (Edición SCT). Los costos que esto genera, el proponente deberá considerarlo en sus indirectos de obra.  Se exigirá su estricto cumplimiento y no se efectuara ningún pago adicional por dichos conceptos.</w:t>
      </w:r>
    </w:p>
    <w:p w:rsidR="00534539" w:rsidRPr="00193BCA" w:rsidRDefault="00534539" w:rsidP="006052BC">
      <w:pPr>
        <w:tabs>
          <w:tab w:val="num" w:pos="600"/>
        </w:tabs>
        <w:jc w:val="both"/>
        <w:rPr>
          <w:rFonts w:asciiTheme="minorHAnsi" w:hAnsiTheme="minorHAnsi" w:cstheme="minorHAnsi"/>
          <w:sz w:val="24"/>
          <w:szCs w:val="24"/>
          <w:lang w:val="es-ES_tradnl"/>
        </w:rPr>
      </w:pPr>
    </w:p>
    <w:p w:rsidR="00297618" w:rsidRPr="00193BCA" w:rsidRDefault="00200A76" w:rsidP="00297618">
      <w:pPr>
        <w:pStyle w:val="Textoindependiente"/>
        <w:jc w:val="both"/>
        <w:rPr>
          <w:rFonts w:asciiTheme="minorHAnsi" w:hAnsiTheme="minorHAnsi" w:cstheme="minorHAnsi"/>
          <w:b/>
          <w:szCs w:val="24"/>
          <w:u w:val="single"/>
          <w:lang w:val="es-ES_tradnl"/>
        </w:rPr>
      </w:pPr>
      <w:r w:rsidRPr="00193BCA">
        <w:rPr>
          <w:rFonts w:asciiTheme="minorHAnsi" w:hAnsiTheme="minorHAnsi" w:cstheme="minorHAnsi"/>
          <w:b/>
          <w:szCs w:val="24"/>
          <w:lang w:val="es-ES_tradnl"/>
        </w:rPr>
        <w:t>VII</w:t>
      </w:r>
      <w:r w:rsidR="00297618" w:rsidRPr="00193BCA">
        <w:rPr>
          <w:rFonts w:asciiTheme="minorHAnsi" w:hAnsiTheme="minorHAnsi" w:cstheme="minorHAnsi"/>
          <w:b/>
          <w:szCs w:val="24"/>
          <w:lang w:val="es-ES_tradnl"/>
        </w:rPr>
        <w:t>. PARA LA RED DE AGUA POTABLE Y ALCANTARILLADO, SE PROCEDE:</w:t>
      </w:r>
    </w:p>
    <w:p w:rsidR="00297618" w:rsidRPr="00193BCA" w:rsidRDefault="00297618" w:rsidP="00297618">
      <w:pPr>
        <w:pStyle w:val="Textoindependiente"/>
        <w:jc w:val="both"/>
        <w:rPr>
          <w:rFonts w:asciiTheme="minorHAnsi" w:hAnsiTheme="minorHAnsi" w:cstheme="minorHAnsi"/>
          <w:szCs w:val="24"/>
          <w:lang w:val="es-ES_tradnl"/>
        </w:rPr>
      </w:pP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Limpieza y trazo en el área de trabajo.</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Se entenderá por  limpieza y trazo a las  actividades involucradas con  la limpieza del terreno de  maleza, basura, piedras sueltas etc., y su retiro a sitios donde no  entorpezca la ejecución de  los  trabajos; asimismo en  el alcance de  este concepto está implícito el trazo y la nivelación instalando bancos de nivel y el estacado necesario en el área por construir.</w:t>
      </w: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lastRenderedPageBreak/>
        <w:t>Excavación en zanja.</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"excavación de zanjas “la que se realice según el proyecto y/u órdenes del Ingeniero para alojar la tubería de las redes de agua potable y alcantarillado incluyendo las operaciones necesarias para amacizar o limpiar la plantilla y taludes de las mismas, la remoción del material producto de las excavaciones, su colocación a uno  o ambos lados de la zanja disponiéndolo en tal forma que no interfiera con el desarrollo normal de los trabajos y la conservación de dichas excavaciones por el tiempo que se requiera para la instalación satisfactoria de la tubería.  Incluye igualmente las operaciones que deberá efectuar el Contratista para aflojar el material manualmente o con equipo mecánico previamente a su excavación cuando se requiera.</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producto de la excavación se depositará a uno o a ambos lados de la zanja, dejando libre en el lado que fije el Ingeniero un pasillo de 60 (sesenta) cm. entre el límite de la zanja y el pie del talud del bordo formado por dicho material.  El Contratista deberá conservar este pasillo libre de obstáculos.</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Las excavaciones deberán ser afinadas en tal forma que cualquier punto de las paredes de las mismas no diste en ningún caso más de 5 (cinco) cm. de la sección de proyecto, cuidándose que esta desviación no se repita en forma sistemática.  El fondo de la excavación deberá ser afinado minuciosamente a fin de que la tubería que posteriormente se instale en la misma quede a la profundidad señalada y con la pendiente de proyecto.</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Las dimensiones de las excavaciones que formarán las zanjas variarán en función del diámetro de la tubería que será alojada en ellas.</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profundidad de la zanja será medida hacia abajo a contar del nivel natural del terreno, hasta el fondo de la excavación.</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ancho de la zanja será medido entre las dos paredes verticales paralelas que la delimitan.</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afine de los últimos 10 (diez) cm. del fondo de la excavaciones deberá efectuar con la menor anticipación posible a la colocación de la tubería.  Si por exceso en el tiempo transcurrido entre el afine de la zanja y el tendido de la tubería se requiere un nuevo afine antes de tender la tubería, éste será por cuenta exclusiva del Contratista.</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Ingeniero deberá vigilar que desde el momento en que inicie la excavación hasta aquel en que se termine el relleno de la misma, incluyendo el tiempo necesario para la colocación y prueba de la tubería, no transcurra un lapso mayor de 7 (siete) días de calendario.</w:t>
      </w: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 xml:space="preserve">Plantilla. </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Con el objeto de dar la consistencia necesaria a la superficie en donde será instalada la tubería, se construirá una plantilla apisonada producto de excavación de 10 centímetros como espesor mínimo, hecha con material seleccionado, para dejar una superficie nivelada para la correcta colocación de la tubería. Deberá ser considerado lo señalado en las Especificaciones Generales para la Construcción de Sistemas de Agua Potable y Alcantarillado de la Comisión Nacional de Agua y la especificación particular.</w:t>
      </w: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lastRenderedPageBreak/>
        <w:t>Rellenos en zanjas.</w:t>
      </w:r>
    </w:p>
    <w:p w:rsidR="00297618" w:rsidRPr="00193BCA" w:rsidRDefault="00297618" w:rsidP="00297618">
      <w:pPr>
        <w:pStyle w:val="TE-04"/>
        <w:rPr>
          <w:rFonts w:asciiTheme="minorHAnsi" w:hAnsiTheme="minorHAnsi" w:cstheme="minorHAnsi"/>
          <w:sz w:val="24"/>
          <w:szCs w:val="24"/>
        </w:rPr>
      </w:pPr>
      <w:r w:rsidRPr="00193BCA">
        <w:rPr>
          <w:rFonts w:asciiTheme="minorHAnsi" w:hAnsiTheme="minorHAnsi" w:cstheme="minorHAnsi"/>
          <w:sz w:val="24"/>
          <w:szCs w:val="24"/>
        </w:rPr>
        <w:t>Con material producto de banco.</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Para el relleno de zanjas se aprovechará el material producto de banco, éste se deberá compactar en capas no mayores a 10 cm de espesor y a un grado de compactación del 90% de su PVSM. Deberá ser considerado lo señalado en el inciso 1131.06 de las Especificaciones Generales para la Construcción de Sistemas de Agua Potable y Alcantarillado de la Comisión Nacional de Agua.</w:t>
      </w: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Acarreos de tierra sobrante.</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tierra sobrante de las excavaciones se removerá al lugar que indique el residente de supervisión dentro y fuera de la obra.</w:t>
      </w: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Suministro e instalación de tuberías.</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tuberías, tanto de distintos tipos de material, como de diámetros.</w:t>
      </w: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Suministro e instalación de piezas especiales.</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Deberá ser considerado lo señalado en las Especificaciones Particulares que al respecto se mencionen en este proyecto, así como las Especificaciones Generales para la Construcción de Sistemas de Agua Potable y Alcantarillado de la Comisión Nacional de Agua, para el suministro y la instalación de piezas especiales, tanto de distintos tipos de material, como de diámetros.</w:t>
      </w:r>
    </w:p>
    <w:p w:rsidR="00297618" w:rsidRPr="00193BCA" w:rsidRDefault="00297618" w:rsidP="00297618">
      <w:pPr>
        <w:pStyle w:val="TE-03"/>
        <w:rPr>
          <w:rFonts w:asciiTheme="minorHAnsi" w:hAnsiTheme="minorHAnsi" w:cstheme="minorHAnsi"/>
          <w:sz w:val="24"/>
          <w:szCs w:val="24"/>
        </w:rPr>
      </w:pPr>
      <w:r w:rsidRPr="00193BCA">
        <w:rPr>
          <w:rFonts w:asciiTheme="minorHAnsi" w:hAnsiTheme="minorHAnsi" w:cstheme="minorHAnsi"/>
          <w:sz w:val="24"/>
          <w:szCs w:val="24"/>
        </w:rPr>
        <w:t>Descargas domiciliarias.</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trabajo consiste en perforar tuberías de la red de alcantarillado, para la inserción de la acometida de la pieza especial, debiendo ejecutarse sin que el tubo se dañe, así como cuidar de los accesorios de la descarga domiciliaria.</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El Contratista instalará las conexiones domiciliarias, a partir del parámetro exterior de los edificios en el sitio que señalen los planos o prescribe el Ingeniero y las terminará conectándolas en la inserción correspondiente en el alcantarillado; el otro extremo de la conexión, según lo determine el Ingeniero lo tapará el Contratista con los materiales necesarios, si éste existiere.</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La conexiones formarán con el alcantarillado un ángulo aproximado de 90 (noventa) grados en planta.</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t>Excepcionalmente se admitirán inflexiones con ángulos distintos al citado.  Los codos se conectarán a satisfacción del Ingeniero.  Para las conexiones se usará tubo de 15 centímetros, y 20 centímetros o más de diámetro a juicio del Ingeniero.</w:t>
      </w:r>
    </w:p>
    <w:p w:rsidR="00297618" w:rsidRPr="00193BCA" w:rsidRDefault="00297618" w:rsidP="00297618">
      <w:pPr>
        <w:pStyle w:val="TENormal"/>
        <w:rPr>
          <w:rFonts w:asciiTheme="minorHAnsi" w:hAnsiTheme="minorHAnsi" w:cstheme="minorHAnsi"/>
          <w:sz w:val="24"/>
          <w:szCs w:val="24"/>
        </w:rPr>
      </w:pPr>
      <w:r w:rsidRPr="00193BCA">
        <w:rPr>
          <w:rFonts w:asciiTheme="minorHAnsi" w:hAnsiTheme="minorHAnsi" w:cstheme="minorHAnsi"/>
          <w:sz w:val="24"/>
          <w:szCs w:val="24"/>
        </w:rPr>
        <w:lastRenderedPageBreak/>
        <w:t>La pendiente mínima que en general se admitirá para la tubería de la conexión será del 1% (uno) por ciento, y el colchón sobre el lomo de tubo en cualquier lugar de su longitud, tendrá como mínimo 90 (noventa) centímetros.  Previa autorización escrita del Ingeniero.  La pendiente podrá reducirse a un medio (1/2) por ciento, pero únicamente cuando ello sea necesario a fin de dejar el colchón mínimo de 90 (noventa) centímetros.  Antes de construir las conexiones, el Contratista se cerciorará de la profundidad de la salida del albañal del predio, si existiera y de las condiciones de pendiente existentes dentro del interior del mismo, a fin de evitar que cuando se construyan albañales en el interior del predio, ellos queden faltos de colchón, o faltos de la pendiente debida.  Si no fuera posible satisfacer ambos requisitos de colchón y pendiente mínimos; el Contratista no hará la conexión y deberá comunicarlo por escrito al Ingeniero para que éste resuelva lo procedente.</w:t>
      </w:r>
    </w:p>
    <w:p w:rsidR="00CF231F" w:rsidRPr="00193BCA" w:rsidRDefault="00CF231F">
      <w:pPr>
        <w:pStyle w:val="Textoindependiente"/>
        <w:rPr>
          <w:rFonts w:asciiTheme="minorHAnsi" w:hAnsiTheme="minorHAnsi" w:cstheme="minorHAnsi"/>
          <w:b/>
          <w:bCs/>
          <w:lang w:val="es-ES_tradnl"/>
        </w:rPr>
      </w:pPr>
    </w:p>
    <w:p w:rsidR="00297A3A" w:rsidRPr="00193BCA" w:rsidRDefault="009B2DB5">
      <w:pPr>
        <w:pStyle w:val="Textoindependiente"/>
        <w:rPr>
          <w:rFonts w:asciiTheme="minorHAnsi" w:hAnsiTheme="minorHAnsi" w:cstheme="minorHAnsi"/>
          <w:b/>
          <w:bCs/>
          <w:lang w:val="es-ES_tradnl"/>
        </w:rPr>
      </w:pPr>
      <w:r w:rsidRPr="00193BCA">
        <w:rPr>
          <w:rFonts w:asciiTheme="minorHAnsi" w:hAnsiTheme="minorHAnsi" w:cstheme="minorHAnsi"/>
          <w:b/>
          <w:bCs/>
          <w:lang w:val="es-ES_tradnl"/>
        </w:rPr>
        <w:t>VII</w:t>
      </w:r>
      <w:r w:rsidR="00200A76" w:rsidRPr="00193BCA">
        <w:rPr>
          <w:rFonts w:asciiTheme="minorHAnsi" w:hAnsiTheme="minorHAnsi" w:cstheme="minorHAnsi"/>
          <w:b/>
          <w:bCs/>
          <w:lang w:val="es-ES_tradnl"/>
        </w:rPr>
        <w:t>I</w:t>
      </w:r>
      <w:r w:rsidR="00297A3A" w:rsidRPr="00193BCA">
        <w:rPr>
          <w:rFonts w:asciiTheme="minorHAnsi" w:hAnsiTheme="minorHAnsi" w:cstheme="minorHAnsi"/>
          <w:b/>
          <w:bCs/>
          <w:lang w:val="es-ES_tradnl"/>
        </w:rPr>
        <w:t>.- CALIDAD DE LOS MATERIALES</w:t>
      </w:r>
    </w:p>
    <w:p w:rsidR="00297A3A" w:rsidRPr="00193BCA" w:rsidRDefault="00297A3A">
      <w:pPr>
        <w:pStyle w:val="Textoindependiente"/>
        <w:rPr>
          <w:rFonts w:asciiTheme="minorHAnsi" w:hAnsiTheme="minorHAnsi" w:cstheme="minorHAnsi"/>
          <w:lang w:val="es-ES_tradnl"/>
        </w:rPr>
      </w:pPr>
    </w:p>
    <w:p w:rsidR="00297A3A" w:rsidRPr="00193BCA" w:rsidRDefault="00297A3A">
      <w:pPr>
        <w:tabs>
          <w:tab w:val="left" w:pos="-720"/>
        </w:tabs>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Los materiales a que se refiere estos Trabajos por ejecutar, deberán cumplir sin excepción con los requisitos que se indican en las Normas CMT Características de los Materiales de </w:t>
      </w:r>
      <w:smartTag w:uri="urn:schemas-microsoft-com:office:smarttags" w:element="PersonName">
        <w:smartTagPr>
          <w:attr w:name="ProductID" w:val="la Normativa"/>
        </w:smartTagPr>
        <w:r w:rsidRPr="00193BCA">
          <w:rPr>
            <w:rFonts w:asciiTheme="minorHAnsi" w:hAnsiTheme="minorHAnsi" w:cstheme="minorHAnsi"/>
            <w:sz w:val="24"/>
            <w:lang w:val="es-MX"/>
          </w:rPr>
          <w:t>la Normativa</w:t>
        </w:r>
      </w:smartTag>
      <w:r w:rsidRPr="00193BCA">
        <w:rPr>
          <w:rFonts w:asciiTheme="minorHAnsi" w:hAnsiTheme="minorHAnsi" w:cstheme="minorHAnsi"/>
          <w:sz w:val="24"/>
          <w:lang w:val="es-MX"/>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lang w:val="es-MX"/>
          </w:rPr>
          <w:t>la Infraestructura</w:t>
        </w:r>
      </w:smartTag>
      <w:r w:rsidRPr="00193BCA">
        <w:rPr>
          <w:rFonts w:asciiTheme="minorHAnsi" w:hAnsiTheme="minorHAnsi" w:cstheme="minorHAnsi"/>
          <w:sz w:val="24"/>
          <w:lang w:val="es-MX"/>
        </w:rPr>
        <w:t xml:space="preserve"> del Transporte S.C.T. (última edición). </w:t>
      </w:r>
      <w:r w:rsidRPr="00193BCA">
        <w:rPr>
          <w:rFonts w:asciiTheme="minorHAnsi" w:hAnsiTheme="minorHAnsi" w:cstheme="minorHAnsi"/>
          <w:sz w:val="24"/>
          <w:lang w:val="es-ES_tradnl"/>
        </w:rPr>
        <w:t>A continuación se señalan algunos de estos requisitos que se consideran más importantes.</w:t>
      </w:r>
    </w:p>
    <w:p w:rsidR="00116926" w:rsidRPr="00193BCA" w:rsidRDefault="00116926" w:rsidP="00F3270E">
      <w:pPr>
        <w:pStyle w:val="Textoindependiente"/>
        <w:jc w:val="both"/>
        <w:rPr>
          <w:rFonts w:asciiTheme="minorHAnsi" w:hAnsiTheme="minorHAnsi" w:cstheme="minorHAnsi"/>
          <w:szCs w:val="24"/>
          <w:lang w:val="es-ES_tradnl"/>
        </w:rPr>
      </w:pPr>
    </w:p>
    <w:p w:rsidR="00F3270E" w:rsidRPr="00193BCA" w:rsidRDefault="00F3270E" w:rsidP="00F3270E">
      <w:pPr>
        <w:pStyle w:val="Textoindependiente"/>
        <w:jc w:val="both"/>
        <w:rPr>
          <w:rFonts w:asciiTheme="minorHAnsi" w:hAnsiTheme="minorHAnsi" w:cstheme="minorHAnsi"/>
          <w:szCs w:val="24"/>
          <w:lang w:val="es-ES_tradnl"/>
        </w:rPr>
      </w:pPr>
      <w:r w:rsidRPr="00193BCA">
        <w:rPr>
          <w:rFonts w:asciiTheme="minorHAnsi" w:hAnsiTheme="minorHAnsi" w:cstheme="minorHAnsi"/>
          <w:szCs w:val="24"/>
          <w:lang w:val="es-ES_tradnl"/>
        </w:rPr>
        <w:t xml:space="preserve">El material para base deberá cumplir lo señalado en </w:t>
      </w:r>
      <w:smartTag w:uri="urn:schemas-microsoft-com:office:smarttags" w:element="PersonName">
        <w:smartTagPr>
          <w:attr w:name="ProductID" w:val="la designación N-CMT"/>
        </w:smartTagPr>
        <w:r w:rsidRPr="00193BCA">
          <w:rPr>
            <w:rFonts w:asciiTheme="minorHAnsi" w:hAnsiTheme="minorHAnsi" w:cstheme="minorHAnsi"/>
            <w:szCs w:val="24"/>
            <w:lang w:val="es-ES_tradnl"/>
          </w:rPr>
          <w:t>la designación N-CMT</w:t>
        </w:r>
      </w:smartTag>
      <w:r w:rsidRPr="00193BCA">
        <w:rPr>
          <w:rFonts w:asciiTheme="minorHAnsi" w:hAnsiTheme="minorHAnsi" w:cstheme="minorHAnsi"/>
          <w:szCs w:val="24"/>
          <w:lang w:val="es-ES_tradnl"/>
        </w:rPr>
        <w:t>-4-02-002.</w:t>
      </w:r>
    </w:p>
    <w:p w:rsidR="00B83B64" w:rsidRPr="00193BCA" w:rsidRDefault="00B83B64" w:rsidP="00B83B64">
      <w:pPr>
        <w:pStyle w:val="Textoindependiente"/>
        <w:jc w:val="both"/>
        <w:rPr>
          <w:rFonts w:asciiTheme="minorHAnsi" w:hAnsiTheme="minorHAnsi" w:cstheme="minorHAnsi"/>
          <w:lang w:val="es-ES_tradnl"/>
        </w:rPr>
      </w:pPr>
    </w:p>
    <w:p w:rsidR="002A713C" w:rsidRPr="00193BCA" w:rsidRDefault="002A713C" w:rsidP="002A713C">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El acero de refuerzo para concreto hidráulico deberá cumplir lo señalado en el designación N-CMT-2-03-001.</w:t>
      </w:r>
    </w:p>
    <w:p w:rsidR="002A713C" w:rsidRPr="00193BCA" w:rsidRDefault="002A713C" w:rsidP="002A713C">
      <w:pPr>
        <w:pStyle w:val="Textoindependiente"/>
        <w:jc w:val="both"/>
        <w:rPr>
          <w:rFonts w:asciiTheme="minorHAnsi" w:hAnsiTheme="minorHAnsi" w:cstheme="minorHAnsi"/>
          <w:lang w:val="es-ES_tradnl"/>
        </w:rPr>
      </w:pPr>
    </w:p>
    <w:p w:rsidR="002A713C" w:rsidRPr="00193BCA" w:rsidRDefault="002A713C" w:rsidP="002A713C">
      <w:pPr>
        <w:pStyle w:val="Textoindependiente"/>
        <w:jc w:val="both"/>
        <w:rPr>
          <w:rFonts w:asciiTheme="minorHAnsi" w:hAnsiTheme="minorHAnsi" w:cstheme="minorHAnsi"/>
          <w:lang w:val="es-ES_tradnl"/>
        </w:rPr>
      </w:pPr>
      <w:r w:rsidRPr="00193BCA">
        <w:rPr>
          <w:rFonts w:asciiTheme="minorHAnsi" w:hAnsiTheme="minorHAnsi" w:cstheme="minorHAnsi"/>
          <w:lang w:val="es-ES_tradnl"/>
        </w:rPr>
        <w:t>El material para concreto hidráulico deberá cumplir lo señalado en la designación N-CMT-2-02-005/04</w:t>
      </w:r>
    </w:p>
    <w:p w:rsidR="002A713C" w:rsidRPr="00193BCA" w:rsidRDefault="002A713C" w:rsidP="002A713C">
      <w:pPr>
        <w:pStyle w:val="Textoindependiente"/>
        <w:jc w:val="both"/>
        <w:rPr>
          <w:rFonts w:asciiTheme="minorHAnsi" w:hAnsiTheme="minorHAnsi" w:cstheme="minorHAnsi"/>
          <w:lang w:val="es-ES_tradnl"/>
        </w:rPr>
      </w:pPr>
    </w:p>
    <w:p w:rsidR="002A713C" w:rsidRPr="00193BCA" w:rsidRDefault="002A713C" w:rsidP="002A713C">
      <w:pPr>
        <w:pStyle w:val="Textoindependiente"/>
        <w:jc w:val="both"/>
        <w:rPr>
          <w:rFonts w:asciiTheme="minorHAnsi" w:hAnsiTheme="minorHAnsi" w:cstheme="minorHAnsi"/>
          <w:szCs w:val="24"/>
          <w:lang w:val="es-ES_tradnl"/>
        </w:rPr>
      </w:pPr>
      <w:r w:rsidRPr="00193BCA">
        <w:rPr>
          <w:rFonts w:asciiTheme="minorHAnsi" w:hAnsiTheme="minorHAnsi" w:cstheme="minorHAnsi"/>
          <w:lang w:val="es-ES_tradnl"/>
        </w:rPr>
        <w:t xml:space="preserve">El acero de refuerzo para concreto hidráulico deberá cumplir lo señalado en </w:t>
      </w:r>
      <w:smartTag w:uri="urn:schemas-microsoft-com:office:smarttags" w:element="PersonName">
        <w:smartTagPr>
          <w:attr w:name="ProductID" w:val="la designaci￳n N-CMT"/>
        </w:smartTagPr>
        <w:r w:rsidRPr="00193BCA">
          <w:rPr>
            <w:rFonts w:asciiTheme="minorHAnsi" w:hAnsiTheme="minorHAnsi" w:cstheme="minorHAnsi"/>
            <w:lang w:val="es-ES_tradnl"/>
          </w:rPr>
          <w:t>la designación N-CMT</w:t>
        </w:r>
      </w:smartTag>
      <w:r w:rsidRPr="00193BCA">
        <w:rPr>
          <w:rFonts w:asciiTheme="minorHAnsi" w:hAnsiTheme="minorHAnsi" w:cstheme="minorHAnsi"/>
          <w:lang w:val="es-ES_tradnl"/>
        </w:rPr>
        <w:t>-2-03-001/04</w:t>
      </w:r>
    </w:p>
    <w:p w:rsidR="002A713C" w:rsidRPr="00193BCA" w:rsidRDefault="002A713C" w:rsidP="002A713C">
      <w:pPr>
        <w:pStyle w:val="Textoindependiente"/>
        <w:jc w:val="both"/>
        <w:rPr>
          <w:rFonts w:asciiTheme="minorHAnsi" w:hAnsiTheme="minorHAnsi" w:cstheme="minorHAnsi"/>
          <w:szCs w:val="24"/>
          <w:lang w:val="es-ES_tradnl"/>
        </w:rPr>
      </w:pPr>
    </w:p>
    <w:p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El concreto deberá de tener un  grado de calidad especificado en la  norma NOM-C-155.</w:t>
      </w:r>
    </w:p>
    <w:p w:rsidR="002A713C" w:rsidRPr="00193BCA" w:rsidRDefault="002A713C" w:rsidP="002A713C">
      <w:pPr>
        <w:tabs>
          <w:tab w:val="left" w:pos="-720"/>
        </w:tabs>
        <w:jc w:val="both"/>
        <w:rPr>
          <w:rFonts w:asciiTheme="minorHAnsi" w:hAnsiTheme="minorHAnsi" w:cstheme="minorHAnsi"/>
          <w:sz w:val="24"/>
          <w:szCs w:val="24"/>
          <w:lang w:val="es-MX"/>
        </w:rPr>
      </w:pPr>
    </w:p>
    <w:p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 xml:space="preserve">Los agregados deberán cumplir  conforme a la norma NOM-C-111. </w:t>
      </w:r>
    </w:p>
    <w:p w:rsidR="002A713C" w:rsidRPr="00193BCA" w:rsidRDefault="002A713C" w:rsidP="002A713C">
      <w:pPr>
        <w:tabs>
          <w:tab w:val="left" w:pos="-720"/>
        </w:tabs>
        <w:jc w:val="both"/>
        <w:rPr>
          <w:rFonts w:asciiTheme="minorHAnsi" w:hAnsiTheme="minorHAnsi" w:cstheme="minorHAnsi"/>
          <w:sz w:val="24"/>
          <w:szCs w:val="24"/>
          <w:lang w:val="es-MX"/>
        </w:rPr>
      </w:pPr>
    </w:p>
    <w:p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Las unidades se emplearan con uniformidad conforme a la norma NOM-C-155.</w:t>
      </w:r>
    </w:p>
    <w:p w:rsidR="002A713C" w:rsidRPr="00193BCA" w:rsidRDefault="002A713C" w:rsidP="002A713C">
      <w:pPr>
        <w:tabs>
          <w:tab w:val="left" w:pos="-720"/>
        </w:tabs>
        <w:jc w:val="both"/>
        <w:rPr>
          <w:rFonts w:asciiTheme="minorHAnsi" w:hAnsiTheme="minorHAnsi" w:cstheme="minorHAnsi"/>
          <w:sz w:val="24"/>
          <w:szCs w:val="24"/>
          <w:lang w:val="es-MX"/>
        </w:rPr>
      </w:pPr>
    </w:p>
    <w:p w:rsidR="002A713C" w:rsidRPr="00193BCA" w:rsidRDefault="002A713C" w:rsidP="002A713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Las pruebas de revenimiento, elaboración de especímenes y ensayes de cilindros de concreto realizadas por un laboratorio que cuente con acreditamiento.</w:t>
      </w:r>
    </w:p>
    <w:p w:rsidR="002A713C" w:rsidRPr="00193BCA" w:rsidRDefault="002A713C" w:rsidP="002A713C">
      <w:pPr>
        <w:tabs>
          <w:tab w:val="left" w:pos="-720"/>
        </w:tabs>
        <w:jc w:val="both"/>
        <w:rPr>
          <w:rFonts w:asciiTheme="minorHAnsi" w:hAnsiTheme="minorHAnsi" w:cstheme="minorHAnsi"/>
          <w:sz w:val="24"/>
          <w:szCs w:val="24"/>
          <w:lang w:val="es-MX"/>
        </w:rPr>
      </w:pPr>
    </w:p>
    <w:p w:rsidR="002A713C" w:rsidRPr="00193BCA" w:rsidRDefault="002A713C" w:rsidP="002A713C">
      <w:pPr>
        <w:pStyle w:val="Textoindependiente"/>
        <w:jc w:val="both"/>
        <w:rPr>
          <w:rFonts w:asciiTheme="minorHAnsi" w:hAnsiTheme="minorHAnsi" w:cstheme="minorHAnsi"/>
          <w:szCs w:val="24"/>
          <w:lang w:val="es-MX"/>
        </w:rPr>
      </w:pPr>
      <w:r w:rsidRPr="00193BCA">
        <w:rPr>
          <w:rFonts w:asciiTheme="minorHAnsi" w:hAnsiTheme="minorHAnsi" w:cstheme="minorHAnsi"/>
          <w:szCs w:val="24"/>
          <w:lang w:val="es-MX"/>
        </w:rPr>
        <w:t>El  agua utilizada para la fabricación del concreto deberá cumplir con la NMX-C-155, NMX-C-122 Y NMX-C-283.</w:t>
      </w:r>
    </w:p>
    <w:p w:rsidR="00701ACA" w:rsidRPr="00193BCA" w:rsidRDefault="00701ACA" w:rsidP="002A713C">
      <w:pPr>
        <w:pStyle w:val="Textoindependiente"/>
        <w:jc w:val="both"/>
        <w:rPr>
          <w:rFonts w:asciiTheme="minorHAnsi" w:hAnsiTheme="minorHAnsi" w:cstheme="minorHAnsi"/>
          <w:szCs w:val="24"/>
          <w:lang w:val="es-MX"/>
        </w:rPr>
      </w:pPr>
    </w:p>
    <w:p w:rsidR="0077468E" w:rsidRPr="00193BCA" w:rsidRDefault="0077468E" w:rsidP="0077468E">
      <w:pPr>
        <w:pStyle w:val="Textoindependiente"/>
        <w:jc w:val="both"/>
        <w:rPr>
          <w:rFonts w:asciiTheme="minorHAnsi" w:hAnsiTheme="minorHAnsi" w:cstheme="minorHAnsi"/>
          <w:lang w:val="es-ES_tradnl"/>
        </w:rPr>
      </w:pPr>
    </w:p>
    <w:p w:rsidR="00701ACA" w:rsidRPr="00193BCA" w:rsidRDefault="00701ACA" w:rsidP="0077468E">
      <w:pPr>
        <w:pStyle w:val="Textoindependiente"/>
        <w:jc w:val="both"/>
        <w:rPr>
          <w:rFonts w:asciiTheme="minorHAnsi" w:hAnsiTheme="minorHAnsi" w:cstheme="minorHAnsi"/>
          <w:lang w:val="es-ES_tradnl"/>
        </w:rPr>
      </w:pPr>
    </w:p>
    <w:p w:rsidR="0077468E" w:rsidRPr="00193BCA" w:rsidRDefault="009B2DB5" w:rsidP="0077468E">
      <w:pPr>
        <w:tabs>
          <w:tab w:val="left" w:pos="-720"/>
        </w:tabs>
        <w:jc w:val="both"/>
        <w:rPr>
          <w:rFonts w:asciiTheme="minorHAnsi" w:hAnsiTheme="minorHAnsi" w:cstheme="minorHAnsi"/>
          <w:b/>
          <w:sz w:val="24"/>
          <w:szCs w:val="24"/>
        </w:rPr>
      </w:pPr>
      <w:r w:rsidRPr="00193BCA">
        <w:rPr>
          <w:rFonts w:asciiTheme="minorHAnsi" w:hAnsiTheme="minorHAnsi" w:cstheme="minorHAnsi"/>
          <w:b/>
          <w:sz w:val="24"/>
          <w:szCs w:val="24"/>
        </w:rPr>
        <w:t>I</w:t>
      </w:r>
      <w:r w:rsidR="0095002B" w:rsidRPr="00193BCA">
        <w:rPr>
          <w:rFonts w:asciiTheme="minorHAnsi" w:hAnsiTheme="minorHAnsi" w:cstheme="minorHAnsi"/>
          <w:b/>
          <w:sz w:val="24"/>
          <w:szCs w:val="24"/>
        </w:rPr>
        <w:t>X</w:t>
      </w:r>
      <w:r w:rsidR="0077468E" w:rsidRPr="00193BCA">
        <w:rPr>
          <w:rFonts w:asciiTheme="minorHAnsi" w:hAnsiTheme="minorHAnsi" w:cstheme="minorHAnsi"/>
          <w:b/>
          <w:sz w:val="24"/>
          <w:szCs w:val="24"/>
        </w:rPr>
        <w:t>. NORMAS DE EJECUCION.</w:t>
      </w:r>
    </w:p>
    <w:p w:rsidR="0077468E" w:rsidRPr="00193BCA" w:rsidRDefault="0077468E" w:rsidP="0077468E">
      <w:pPr>
        <w:tabs>
          <w:tab w:val="left" w:pos="-720"/>
        </w:tabs>
        <w:jc w:val="both"/>
        <w:rPr>
          <w:rFonts w:asciiTheme="minorHAnsi" w:hAnsiTheme="minorHAnsi" w:cstheme="minorHAnsi"/>
          <w:sz w:val="24"/>
          <w:szCs w:val="24"/>
        </w:rPr>
      </w:pPr>
    </w:p>
    <w:p w:rsidR="0077468E" w:rsidRPr="00193BCA" w:rsidRDefault="0077468E" w:rsidP="0077468E">
      <w:pPr>
        <w:pStyle w:val="Textoindependiente"/>
        <w:jc w:val="both"/>
        <w:rPr>
          <w:rFonts w:asciiTheme="minorHAnsi" w:hAnsiTheme="minorHAnsi" w:cstheme="minorHAnsi"/>
          <w:lang w:val="es-MX"/>
        </w:rPr>
      </w:pPr>
      <w:r w:rsidRPr="00193BCA">
        <w:rPr>
          <w:rFonts w:asciiTheme="minorHAnsi" w:hAnsiTheme="minorHAnsi" w:cstheme="minorHAnsi"/>
          <w:szCs w:val="24"/>
          <w:lang w:val="es-MX"/>
        </w:rPr>
        <w:t xml:space="preserve">La ejecución de los conceptos de la obra se sujetará a lo estipulado en las Especificaciones Particulares y lo que proceda, en cada caso de la </w:t>
      </w:r>
      <w:r w:rsidR="00D15B09" w:rsidRPr="00193BCA">
        <w:rPr>
          <w:rFonts w:asciiTheme="minorHAnsi" w:hAnsiTheme="minorHAnsi" w:cstheme="minorHAnsi"/>
          <w:szCs w:val="24"/>
          <w:lang w:val="es-MX"/>
        </w:rPr>
        <w:t>Normativa para la Infraestructura del Transporte S.C.T. (última edición)</w:t>
      </w:r>
      <w:r w:rsidR="00701ACA" w:rsidRPr="00193BCA">
        <w:rPr>
          <w:rFonts w:asciiTheme="minorHAnsi" w:hAnsiTheme="minorHAnsi" w:cstheme="minorHAnsi"/>
          <w:szCs w:val="24"/>
          <w:lang w:val="es-MX"/>
        </w:rPr>
        <w:t>, la Norma Oficial Mexicana para Instalaciones Eléctricas NOM-001-SEDE-2012 (Utilización)</w:t>
      </w:r>
      <w:r w:rsidR="007419C9" w:rsidRPr="00193BCA">
        <w:rPr>
          <w:rFonts w:asciiTheme="minorHAnsi" w:hAnsiTheme="minorHAnsi" w:cstheme="minorHAnsi"/>
          <w:szCs w:val="24"/>
          <w:lang w:val="es-MX"/>
        </w:rPr>
        <w:t>,</w:t>
      </w:r>
      <w:r w:rsidR="00701ACA" w:rsidRPr="00193BCA">
        <w:rPr>
          <w:rFonts w:asciiTheme="minorHAnsi" w:hAnsiTheme="minorHAnsi" w:cstheme="minorHAnsi"/>
          <w:szCs w:val="24"/>
          <w:lang w:val="es-MX"/>
        </w:rPr>
        <w:t xml:space="preserve"> de las Especificaciones Generales para la Construcción de Sistemas de Agua Potable Alcantarillado de la Comisión Nacional del Agua Última Edición</w:t>
      </w:r>
      <w:r w:rsidR="002A713C" w:rsidRPr="00193BCA">
        <w:rPr>
          <w:rFonts w:asciiTheme="minorHAnsi" w:hAnsiTheme="minorHAnsi" w:cstheme="minorHAnsi"/>
          <w:szCs w:val="24"/>
          <w:lang w:val="es-MX"/>
        </w:rPr>
        <w:t xml:space="preserve"> </w:t>
      </w:r>
      <w:r w:rsidR="00EF7919" w:rsidRPr="00193BCA">
        <w:rPr>
          <w:rFonts w:asciiTheme="minorHAnsi" w:hAnsiTheme="minorHAnsi" w:cstheme="minorHAnsi"/>
          <w:szCs w:val="24"/>
          <w:lang w:val="es-MX"/>
        </w:rPr>
        <w:t>y</w:t>
      </w:r>
      <w:r w:rsidR="00D15B09" w:rsidRPr="00193BCA">
        <w:rPr>
          <w:rFonts w:asciiTheme="minorHAnsi" w:hAnsiTheme="minorHAnsi" w:cstheme="minorHAnsi"/>
          <w:szCs w:val="24"/>
          <w:lang w:val="es-MX"/>
        </w:rPr>
        <w:t xml:space="preserve"> </w:t>
      </w:r>
      <w:r w:rsidR="007419C9" w:rsidRPr="00193BCA">
        <w:rPr>
          <w:rFonts w:asciiTheme="minorHAnsi" w:hAnsiTheme="minorHAnsi" w:cstheme="minorHAnsi"/>
          <w:szCs w:val="24"/>
          <w:lang w:val="es-MX"/>
        </w:rPr>
        <w:t>y Especificaciones para Estudios, Proyectos, Construcción e Instalaciones del CAPFCE (Libro 1 Edición 2001 y Libro 3 Edición 1988)</w:t>
      </w:r>
      <w:r w:rsidRPr="00193BCA">
        <w:rPr>
          <w:rFonts w:asciiTheme="minorHAnsi" w:hAnsiTheme="minorHAnsi" w:cstheme="minorHAnsi"/>
          <w:szCs w:val="24"/>
          <w:lang w:val="es-MX"/>
        </w:rPr>
        <w:t>,</w:t>
      </w:r>
      <w:r w:rsidR="001119DD" w:rsidRPr="00193BCA">
        <w:rPr>
          <w:rFonts w:asciiTheme="minorHAnsi" w:hAnsiTheme="minorHAnsi" w:cstheme="minorHAnsi"/>
          <w:szCs w:val="24"/>
          <w:lang w:val="es-MX"/>
        </w:rPr>
        <w:t xml:space="preserve"> </w:t>
      </w:r>
      <w:r w:rsidRPr="00193BCA">
        <w:rPr>
          <w:rFonts w:asciiTheme="minorHAnsi" w:hAnsiTheme="minorHAnsi" w:cstheme="minorHAnsi"/>
          <w:szCs w:val="24"/>
          <w:lang w:val="es-MX"/>
        </w:rPr>
        <w:t>prevaleciendo las Especificaciones Particulares cuando se contravengan con las normas citadas que tienen carácter general.</w:t>
      </w:r>
    </w:p>
    <w:p w:rsidR="004D38B1" w:rsidRPr="00193BCA" w:rsidRDefault="004D38B1">
      <w:pPr>
        <w:pStyle w:val="Textoindependiente"/>
        <w:jc w:val="both"/>
        <w:rPr>
          <w:rFonts w:asciiTheme="minorHAnsi" w:hAnsiTheme="minorHAnsi" w:cstheme="minorHAnsi"/>
          <w:lang w:val="es-ES_tradnl"/>
        </w:rPr>
      </w:pPr>
    </w:p>
    <w:p w:rsidR="00646298" w:rsidRPr="00193BCA" w:rsidRDefault="00646298">
      <w:pPr>
        <w:pStyle w:val="Textoindependiente"/>
        <w:jc w:val="both"/>
        <w:rPr>
          <w:rFonts w:asciiTheme="minorHAnsi" w:hAnsiTheme="minorHAnsi" w:cstheme="minorHAnsi"/>
          <w:lang w:val="es-ES_tradnl"/>
        </w:rPr>
      </w:pPr>
    </w:p>
    <w:p w:rsidR="00297A3A" w:rsidRPr="00193BCA" w:rsidRDefault="00BF24D1">
      <w:pPr>
        <w:tabs>
          <w:tab w:val="left" w:pos="-720"/>
        </w:tabs>
        <w:jc w:val="both"/>
        <w:rPr>
          <w:rFonts w:asciiTheme="minorHAnsi" w:hAnsiTheme="minorHAnsi" w:cstheme="minorHAnsi"/>
          <w:b/>
          <w:bCs/>
          <w:sz w:val="24"/>
          <w:lang w:val="es-MX"/>
        </w:rPr>
      </w:pPr>
      <w:r w:rsidRPr="00193BCA">
        <w:rPr>
          <w:rFonts w:asciiTheme="minorHAnsi" w:hAnsiTheme="minorHAnsi" w:cstheme="minorHAnsi"/>
          <w:b/>
          <w:bCs/>
          <w:sz w:val="24"/>
          <w:lang w:val="es-MX"/>
        </w:rPr>
        <w:t>X</w:t>
      </w:r>
      <w:r w:rsidR="001577AA" w:rsidRPr="00193BCA">
        <w:rPr>
          <w:rFonts w:asciiTheme="minorHAnsi" w:hAnsiTheme="minorHAnsi" w:cstheme="minorHAnsi"/>
          <w:b/>
          <w:bCs/>
          <w:sz w:val="24"/>
          <w:lang w:val="es-MX"/>
        </w:rPr>
        <w:t xml:space="preserve">. </w:t>
      </w:r>
      <w:r w:rsidR="00297A3A" w:rsidRPr="00193BCA">
        <w:rPr>
          <w:rFonts w:asciiTheme="minorHAnsi" w:hAnsiTheme="minorHAnsi" w:cstheme="minorHAnsi"/>
          <w:b/>
          <w:bCs/>
          <w:sz w:val="24"/>
          <w:lang w:val="es-MX"/>
        </w:rPr>
        <w:t>CALIDAD DE LAS OBRAS</w:t>
      </w:r>
    </w:p>
    <w:p w:rsidR="00297A3A" w:rsidRPr="00193BCA" w:rsidRDefault="00297A3A">
      <w:pPr>
        <w:pStyle w:val="Textoindependiente3"/>
        <w:tabs>
          <w:tab w:val="left" w:pos="-720"/>
        </w:tabs>
        <w:rPr>
          <w:rFonts w:asciiTheme="minorHAnsi" w:hAnsiTheme="minorHAnsi" w:cstheme="minorHAnsi"/>
          <w:lang w:val="es-ES"/>
        </w:rPr>
      </w:pPr>
    </w:p>
    <w:p w:rsidR="00297A3A" w:rsidRPr="00193BCA" w:rsidRDefault="00297A3A">
      <w:pPr>
        <w:pStyle w:val="Textoindependiente3"/>
        <w:tabs>
          <w:tab w:val="left" w:pos="-720"/>
        </w:tabs>
        <w:rPr>
          <w:rFonts w:asciiTheme="minorHAnsi" w:hAnsiTheme="minorHAnsi" w:cstheme="minorHAnsi"/>
          <w:lang w:val="es-ES"/>
        </w:rPr>
      </w:pPr>
      <w:r w:rsidRPr="00193BCA">
        <w:rPr>
          <w:rFonts w:asciiTheme="minorHAnsi" w:hAnsiTheme="minorHAnsi" w:cstheme="minorHAnsi"/>
          <w:lang w:val="es-ES"/>
        </w:rPr>
        <w:t>Las empresas ejecutoras deberán contar con el laboratorio de campo que garantice la calidad de las obras, de acuerdo con lo</w:t>
      </w:r>
      <w:r w:rsidR="00E63851" w:rsidRPr="00193BCA">
        <w:rPr>
          <w:rFonts w:asciiTheme="minorHAnsi" w:hAnsiTheme="minorHAnsi" w:cstheme="minorHAnsi"/>
          <w:lang w:val="es-ES"/>
        </w:rPr>
        <w:t xml:space="preserve"> señalado en </w:t>
      </w:r>
      <w:smartTag w:uri="urn:schemas-microsoft-com:office:smarttags" w:element="PersonName">
        <w:smartTagPr>
          <w:attr w:name="ProductID" w:val="la norma N"/>
        </w:smartTagPr>
        <w:r w:rsidR="00E63851" w:rsidRPr="00193BCA">
          <w:rPr>
            <w:rFonts w:asciiTheme="minorHAnsi" w:hAnsiTheme="minorHAnsi" w:cstheme="minorHAnsi"/>
            <w:lang w:val="es-ES"/>
          </w:rPr>
          <w:t>la norma N</w:t>
        </w:r>
      </w:smartTag>
      <w:r w:rsidR="00E63851" w:rsidRPr="00193BCA">
        <w:rPr>
          <w:rFonts w:asciiTheme="minorHAnsi" w:hAnsiTheme="minorHAnsi" w:cstheme="minorHAnsi"/>
          <w:lang w:val="es-ES"/>
        </w:rPr>
        <w:t>·LEG·3/05</w:t>
      </w:r>
      <w:r w:rsidRPr="00193BCA">
        <w:rPr>
          <w:rFonts w:asciiTheme="minorHAnsi" w:hAnsiTheme="minorHAnsi" w:cstheme="minorHAnsi"/>
          <w:lang w:val="es-ES"/>
        </w:rPr>
        <w:t xml:space="preserve"> inciso D.4.5. de </w:t>
      </w:r>
      <w:smartTag w:uri="urn:schemas-microsoft-com:office:smarttags" w:element="PersonName">
        <w:smartTagPr>
          <w:attr w:name="ProductID" w:val="la Normativa"/>
        </w:smartTagPr>
        <w:r w:rsidRPr="00193BCA">
          <w:rPr>
            <w:rFonts w:asciiTheme="minorHAnsi" w:hAnsiTheme="minorHAnsi" w:cstheme="minorHAnsi"/>
            <w:lang w:val="es-ES"/>
          </w:rPr>
          <w:t>la Normativa</w:t>
        </w:r>
      </w:smartTag>
      <w:r w:rsidRPr="00193BCA">
        <w:rPr>
          <w:rFonts w:asciiTheme="minorHAnsi" w:hAnsiTheme="minorHAnsi" w:cstheme="minorHAnsi"/>
          <w:lang w:val="es-ES"/>
        </w:rPr>
        <w:t xml:space="preserve"> para </w:t>
      </w:r>
      <w:smartTag w:uri="urn:schemas-microsoft-com:office:smarttags" w:element="PersonName">
        <w:smartTagPr>
          <w:attr w:name="ProductID" w:val="la Infraestructura"/>
        </w:smartTagPr>
        <w:r w:rsidRPr="00193BCA">
          <w:rPr>
            <w:rFonts w:asciiTheme="minorHAnsi" w:hAnsiTheme="minorHAnsi" w:cstheme="minorHAnsi"/>
            <w:lang w:val="es-ES"/>
          </w:rPr>
          <w:t>la Infraestructura</w:t>
        </w:r>
      </w:smartTag>
      <w:r w:rsidRPr="00193BCA">
        <w:rPr>
          <w:rFonts w:asciiTheme="minorHAnsi" w:hAnsiTheme="minorHAnsi" w:cstheme="minorHAnsi"/>
          <w:lang w:val="es-ES"/>
        </w:rPr>
        <w:t xml:space="preserve"> del Transporte S.C.T. (última edición).</w:t>
      </w:r>
    </w:p>
    <w:p w:rsidR="00297A3A" w:rsidRPr="00193BCA" w:rsidRDefault="00297A3A">
      <w:pPr>
        <w:pStyle w:val="Ttulo1"/>
        <w:ind w:left="288"/>
        <w:jc w:val="center"/>
        <w:rPr>
          <w:rFonts w:asciiTheme="minorHAnsi" w:hAnsiTheme="minorHAnsi" w:cstheme="minorHAnsi"/>
          <w:b/>
          <w:bCs/>
          <w:lang w:val="es-MX"/>
        </w:rPr>
      </w:pPr>
    </w:p>
    <w:p w:rsidR="00646298" w:rsidRPr="00193BCA" w:rsidRDefault="00646298" w:rsidP="00646298">
      <w:pPr>
        <w:rPr>
          <w:rFonts w:asciiTheme="minorHAnsi" w:hAnsiTheme="minorHAnsi" w:cstheme="minorHAnsi"/>
          <w:lang w:val="es-MX"/>
        </w:rPr>
      </w:pPr>
    </w:p>
    <w:p w:rsidR="00D16D31" w:rsidRPr="00193BCA" w:rsidRDefault="00D16D31" w:rsidP="00646298">
      <w:pPr>
        <w:rPr>
          <w:rFonts w:asciiTheme="minorHAnsi" w:hAnsiTheme="minorHAnsi" w:cstheme="minorHAnsi"/>
          <w:lang w:val="es-MX"/>
        </w:rPr>
      </w:pPr>
    </w:p>
    <w:p w:rsidR="00297A3A" w:rsidRPr="00193BCA" w:rsidRDefault="00297A3A">
      <w:pPr>
        <w:pStyle w:val="Ttulo1"/>
        <w:ind w:left="288"/>
        <w:jc w:val="center"/>
        <w:rPr>
          <w:rFonts w:asciiTheme="minorHAnsi" w:hAnsiTheme="minorHAnsi" w:cstheme="minorHAnsi"/>
          <w:b/>
          <w:bCs/>
          <w:lang w:val="es-MX"/>
        </w:rPr>
      </w:pPr>
      <w:r w:rsidRPr="00193BCA">
        <w:rPr>
          <w:rFonts w:asciiTheme="minorHAnsi" w:hAnsiTheme="minorHAnsi" w:cstheme="minorHAnsi"/>
          <w:b/>
          <w:bCs/>
          <w:lang w:val="es-MX"/>
        </w:rPr>
        <w:t>CONTROL DE CALIDAD</w:t>
      </w:r>
    </w:p>
    <w:p w:rsidR="00297A3A" w:rsidRPr="00193BCA" w:rsidRDefault="00297A3A">
      <w:pPr>
        <w:rPr>
          <w:rFonts w:asciiTheme="minorHAnsi" w:hAnsiTheme="minorHAnsi" w:cstheme="minorHAnsi"/>
          <w:lang w:val="es-MX"/>
        </w:rPr>
      </w:pPr>
    </w:p>
    <w:p w:rsidR="00297A3A" w:rsidRPr="00193BCA" w:rsidRDefault="00297A3A">
      <w:pPr>
        <w:pStyle w:val="Textoindependiente"/>
        <w:jc w:val="both"/>
        <w:rPr>
          <w:rFonts w:asciiTheme="minorHAnsi" w:hAnsiTheme="minorHAnsi" w:cstheme="minorHAnsi"/>
          <w:bCs/>
          <w:lang w:val="es-MX"/>
        </w:rPr>
      </w:pPr>
      <w:r w:rsidRPr="00193BCA">
        <w:rPr>
          <w:rFonts w:asciiTheme="minorHAnsi" w:hAnsiTheme="minorHAnsi" w:cstheme="minorHAnsi"/>
          <w:bCs/>
          <w:lang w:val="es-MX"/>
        </w:rPr>
        <w:t>El control de calidad durante la construcción, es el conjunto de actividades que permiten evaluar las propiedades inherentes a un concepto de obra y sus acabados, así como a los materiales y equipos de instalación permanente que se utilicen en su ejecución, comparándolas con las especificadas en el proyecto, para decidir la aceptación, rechazo o corrección del concepto y determinar oportunamente si el proceso de producción o el procedimiento de construcción se está realizando correctamente o debe ser corregido.  Dichas actividades comprenden principalmente el muestreo, las pruebas de campo y laboratorio, así como los análisis estadísticos de sus resultados, entre otras.</w:t>
      </w:r>
    </w:p>
    <w:p w:rsidR="00297A3A" w:rsidRPr="00193BCA" w:rsidRDefault="00297A3A">
      <w:pPr>
        <w:jc w:val="both"/>
        <w:rPr>
          <w:rFonts w:asciiTheme="minorHAnsi" w:hAnsiTheme="minorHAnsi" w:cstheme="minorHAnsi"/>
          <w:sz w:val="24"/>
          <w:lang w:val="es-MX"/>
        </w:rPr>
      </w:pPr>
    </w:p>
    <w:p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La verificación de calidad durante la construcción, es el conjunto de actividades que permiten corroborar  que los conceptos de obra cumplan con las especificaciones del proyecto, ratificar la aceptación, rechazo o corrección de cada uno, y comprobar el cumplimiento del programa detallado de control de calidad.</w:t>
      </w:r>
    </w:p>
    <w:p w:rsidR="00297A3A" w:rsidRPr="00193BCA" w:rsidRDefault="00297A3A">
      <w:pPr>
        <w:jc w:val="both"/>
        <w:rPr>
          <w:rFonts w:asciiTheme="minorHAnsi" w:hAnsiTheme="minorHAnsi" w:cstheme="minorHAnsi"/>
          <w:sz w:val="24"/>
          <w:lang w:val="es-MX"/>
        </w:rPr>
      </w:pPr>
    </w:p>
    <w:p w:rsidR="00297A3A" w:rsidRPr="00193BCA" w:rsidRDefault="00297A3A">
      <w:pPr>
        <w:pStyle w:val="Ttulo9"/>
        <w:rPr>
          <w:rFonts w:asciiTheme="minorHAnsi" w:hAnsiTheme="minorHAnsi" w:cstheme="minorHAnsi"/>
          <w:bCs/>
          <w:sz w:val="24"/>
        </w:rPr>
      </w:pPr>
      <w:r w:rsidRPr="00193BCA">
        <w:rPr>
          <w:rFonts w:asciiTheme="minorHAnsi" w:hAnsiTheme="minorHAnsi" w:cstheme="minorHAnsi"/>
          <w:bCs/>
          <w:sz w:val="24"/>
        </w:rPr>
        <w:t>REQUISITOS PARA EL CONTROL DE CALIDAD</w:t>
      </w:r>
    </w:p>
    <w:p w:rsidR="00297A3A" w:rsidRPr="00193BCA" w:rsidRDefault="00297A3A">
      <w:pPr>
        <w:jc w:val="both"/>
        <w:rPr>
          <w:rFonts w:asciiTheme="minorHAnsi" w:hAnsiTheme="minorHAnsi" w:cstheme="minorHAnsi"/>
          <w:sz w:val="24"/>
          <w:lang w:val="es-MX"/>
        </w:rPr>
      </w:pPr>
    </w:p>
    <w:p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El contratista de obra, no podrá iniciar los trabajos de construcción  si no cuenta en el campo con:</w:t>
      </w:r>
    </w:p>
    <w:p w:rsidR="00297A3A" w:rsidRPr="00193BCA" w:rsidRDefault="00297A3A">
      <w:pPr>
        <w:jc w:val="both"/>
        <w:rPr>
          <w:rFonts w:asciiTheme="minorHAnsi" w:hAnsiTheme="minorHAnsi" w:cstheme="minorHAnsi"/>
          <w:sz w:val="24"/>
          <w:lang w:val="es-MX"/>
        </w:rPr>
      </w:pPr>
    </w:p>
    <w:p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 xml:space="preserve">El programa detallado de control de calidad, que sea técnicamente factible y aceptable desde el punto de vista de su realización física, así como comprobable en todas y cada una de las actividades programadas; que incluya la forma y los medios a utilizar para evaluar la calidad de </w:t>
      </w:r>
      <w:r w:rsidRPr="00193BCA">
        <w:rPr>
          <w:rFonts w:asciiTheme="minorHAnsi" w:hAnsiTheme="minorHAnsi" w:cstheme="minorHAnsi"/>
          <w:sz w:val="24"/>
          <w:lang w:val="es-MX"/>
        </w:rPr>
        <w:lastRenderedPageBreak/>
        <w:t>los materiales correspondientes a todos los conceptos de obra terminada y de sus acabados, así como de los equipos de instalación permanente que vayan a formar parte integral de la obra.  Este programa ha de ser congruente con el programa de ejecución de los trabajos.</w:t>
      </w:r>
    </w:p>
    <w:p w:rsidR="00297A3A" w:rsidRPr="00193BCA" w:rsidRDefault="00297A3A">
      <w:pPr>
        <w:jc w:val="both"/>
        <w:rPr>
          <w:rFonts w:asciiTheme="minorHAnsi" w:hAnsiTheme="minorHAnsi" w:cstheme="minorHAnsi"/>
          <w:sz w:val="24"/>
          <w:lang w:val="es-MX"/>
        </w:rPr>
      </w:pPr>
    </w:p>
    <w:p w:rsidR="00297A3A" w:rsidRPr="00193BCA" w:rsidRDefault="00297A3A">
      <w:pPr>
        <w:pStyle w:val="Textoindependiente"/>
        <w:jc w:val="both"/>
        <w:rPr>
          <w:rFonts w:asciiTheme="minorHAnsi" w:hAnsiTheme="minorHAnsi" w:cstheme="minorHAnsi"/>
          <w:bCs/>
          <w:lang w:val="es-MX"/>
        </w:rPr>
      </w:pPr>
      <w:r w:rsidRPr="00193BCA">
        <w:rPr>
          <w:rFonts w:asciiTheme="minorHAnsi" w:hAnsiTheme="minorHAnsi" w:cstheme="minorHAnsi"/>
          <w:bCs/>
          <w:lang w:val="es-MX"/>
        </w:rPr>
        <w:t>El personal  profesional, técnico y de apoyo; las instalaciones, equipo y materiales de laboratorio, así como el equipo de transporte, que sean adecuados y suficientes de acuerdo con el programa detallado de control de calidad a que se refiere el párrafo anterior.</w:t>
      </w:r>
    </w:p>
    <w:p w:rsidR="00297A3A" w:rsidRPr="00193BCA" w:rsidRDefault="00297A3A">
      <w:pPr>
        <w:pStyle w:val="Ttulo5"/>
        <w:rPr>
          <w:rFonts w:asciiTheme="minorHAnsi" w:hAnsiTheme="minorHAnsi" w:cstheme="minorHAnsi"/>
          <w:bCs/>
          <w:lang w:val="es-MX"/>
        </w:rPr>
      </w:pPr>
      <w:r w:rsidRPr="00193BCA">
        <w:rPr>
          <w:rFonts w:asciiTheme="minorHAnsi" w:hAnsiTheme="minorHAnsi" w:cstheme="minorHAnsi"/>
          <w:bCs/>
          <w:lang w:val="es-MX"/>
        </w:rPr>
        <w:t>PERSONAL</w:t>
      </w:r>
    </w:p>
    <w:p w:rsidR="00297A3A" w:rsidRPr="00193BCA" w:rsidRDefault="00297A3A">
      <w:pPr>
        <w:jc w:val="both"/>
        <w:rPr>
          <w:rFonts w:asciiTheme="minorHAnsi" w:hAnsiTheme="minorHAnsi" w:cstheme="minorHAnsi"/>
          <w:sz w:val="24"/>
          <w:lang w:val="es-MX"/>
        </w:rPr>
      </w:pPr>
    </w:p>
    <w:p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Que el personal que ejecute el control de calidad o la verificación de calidad, tenga la capacitación y experiencia suficientes, así como que esté integrado como mínimo por:</w:t>
      </w:r>
    </w:p>
    <w:p w:rsidR="00297A3A" w:rsidRPr="00193BCA" w:rsidRDefault="00297A3A">
      <w:pPr>
        <w:jc w:val="both"/>
        <w:rPr>
          <w:rFonts w:asciiTheme="minorHAnsi" w:hAnsiTheme="minorHAnsi" w:cstheme="minorHAnsi"/>
          <w:sz w:val="24"/>
          <w:lang w:val="es-MX"/>
        </w:rPr>
      </w:pPr>
    </w:p>
    <w:p w:rsidR="00297A3A" w:rsidRPr="00193BCA" w:rsidRDefault="00297A3A">
      <w:pPr>
        <w:pStyle w:val="Ttulo2"/>
        <w:jc w:val="center"/>
        <w:rPr>
          <w:rFonts w:asciiTheme="minorHAnsi" w:hAnsiTheme="minorHAnsi" w:cstheme="minorHAnsi"/>
          <w:b/>
          <w:bCs/>
        </w:rPr>
      </w:pPr>
      <w:r w:rsidRPr="00193BCA">
        <w:rPr>
          <w:rFonts w:asciiTheme="minorHAnsi" w:hAnsiTheme="minorHAnsi" w:cstheme="minorHAnsi"/>
          <w:b/>
          <w:bCs/>
        </w:rPr>
        <w:t>Jefe de Control de Calidad</w:t>
      </w:r>
    </w:p>
    <w:p w:rsidR="00297A3A" w:rsidRPr="00193BCA" w:rsidRDefault="00297A3A">
      <w:pPr>
        <w:jc w:val="both"/>
        <w:rPr>
          <w:rFonts w:asciiTheme="minorHAnsi" w:hAnsiTheme="minorHAnsi" w:cstheme="minorHAnsi"/>
          <w:sz w:val="24"/>
          <w:lang w:val="es-MX"/>
        </w:rPr>
      </w:pPr>
    </w:p>
    <w:p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193BCA">
          <w:rPr>
            <w:rFonts w:asciiTheme="minorHAnsi" w:hAnsiTheme="minorHAnsi" w:cstheme="minorHAnsi"/>
            <w:sz w:val="24"/>
            <w:lang w:val="es-MX"/>
          </w:rPr>
          <w:t>la Secretaría.  El</w:t>
        </w:r>
      </w:smartTag>
      <w:r w:rsidRPr="00193BCA">
        <w:rPr>
          <w:rFonts w:asciiTheme="minorHAnsi" w:hAnsiTheme="minorHAnsi" w:cstheme="minorHAnsi"/>
          <w:sz w:val="24"/>
          <w:lang w:val="es-MX"/>
        </w:rPr>
        <w:t xml:space="preserve"> Jefe de Control de Calidad debe coordinar todos los trabajos para la correcta ejecución del control de calidad, analizar estadísticamente los resultados que se obtengan.</w:t>
      </w:r>
    </w:p>
    <w:p w:rsidR="00297A3A" w:rsidRPr="00193BCA" w:rsidRDefault="00297A3A">
      <w:pPr>
        <w:jc w:val="both"/>
        <w:rPr>
          <w:rFonts w:asciiTheme="minorHAnsi" w:hAnsiTheme="minorHAnsi" w:cstheme="minorHAnsi"/>
          <w:sz w:val="24"/>
          <w:lang w:val="es-MX"/>
        </w:rPr>
      </w:pPr>
    </w:p>
    <w:p w:rsidR="00297A3A" w:rsidRPr="00193BCA" w:rsidRDefault="00297A3A">
      <w:pPr>
        <w:pStyle w:val="Textoindependiente"/>
        <w:jc w:val="center"/>
        <w:rPr>
          <w:rFonts w:asciiTheme="minorHAnsi" w:hAnsiTheme="minorHAnsi" w:cstheme="minorHAnsi"/>
          <w:b/>
          <w:lang w:val="es-MX"/>
        </w:rPr>
      </w:pPr>
      <w:r w:rsidRPr="00193BCA">
        <w:rPr>
          <w:rFonts w:asciiTheme="minorHAnsi" w:hAnsiTheme="minorHAnsi" w:cstheme="minorHAnsi"/>
          <w:b/>
          <w:lang w:val="es-MX"/>
        </w:rPr>
        <w:t>Jefe de Verificación de Calidad.</w:t>
      </w:r>
    </w:p>
    <w:p w:rsidR="00297A3A" w:rsidRPr="00193BCA" w:rsidRDefault="00297A3A">
      <w:pPr>
        <w:jc w:val="both"/>
        <w:rPr>
          <w:rFonts w:asciiTheme="minorHAnsi" w:hAnsiTheme="minorHAnsi" w:cstheme="minorHAnsi"/>
          <w:sz w:val="24"/>
          <w:lang w:val="es-MX"/>
        </w:rPr>
      </w:pPr>
    </w:p>
    <w:p w:rsidR="00297A3A" w:rsidRPr="00193BCA" w:rsidRDefault="00297A3A">
      <w:pPr>
        <w:jc w:val="both"/>
        <w:rPr>
          <w:rFonts w:asciiTheme="minorHAnsi" w:hAnsiTheme="minorHAnsi" w:cstheme="minorHAnsi"/>
          <w:sz w:val="24"/>
          <w:lang w:val="es-MX"/>
        </w:rPr>
      </w:pPr>
      <w:r w:rsidRPr="00193BCA">
        <w:rPr>
          <w:rFonts w:asciiTheme="minorHAnsi" w:hAnsiTheme="minorHAnsi" w:cstheme="minorHAnsi"/>
          <w:sz w:val="24"/>
          <w:lang w:val="es-MX"/>
        </w:rPr>
        <w:t xml:space="preserve">Con experiencia en trabajos de control de calidad, que conozca ampliamente todos los aspectos relacionados con el tipo de obra de que se trate, así como con el proyecto de la misma y que previamente sea aceptado por </w:t>
      </w:r>
      <w:smartTag w:uri="urn:schemas-microsoft-com:office:smarttags" w:element="PersonName">
        <w:smartTagPr>
          <w:attr w:name="ProductID" w:val="la Secretar￭a.  El"/>
        </w:smartTagPr>
        <w:r w:rsidRPr="00193BCA">
          <w:rPr>
            <w:rFonts w:asciiTheme="minorHAnsi" w:hAnsiTheme="minorHAnsi" w:cstheme="minorHAnsi"/>
            <w:sz w:val="24"/>
            <w:lang w:val="es-MX"/>
          </w:rPr>
          <w:t>la Secretaría.  El</w:t>
        </w:r>
      </w:smartTag>
      <w:r w:rsidRPr="00193BCA">
        <w:rPr>
          <w:rFonts w:asciiTheme="minorHAnsi" w:hAnsiTheme="minorHAnsi" w:cstheme="minorHAnsi"/>
          <w:sz w:val="24"/>
          <w:lang w:val="es-MX"/>
        </w:rPr>
        <w:t xml:space="preserve"> Jefe de Verificación de Calidad debe coordinar todos los trabajos necesarios para la correcta ejecución de la verificación de calidad, analizar conjuntamente y en forma estadística los resultados que se obtengan del control de calidad y de la propia verificación.</w:t>
      </w:r>
    </w:p>
    <w:p w:rsidR="00297A3A" w:rsidRPr="00193BCA" w:rsidRDefault="00297A3A">
      <w:pPr>
        <w:jc w:val="both"/>
        <w:rPr>
          <w:rFonts w:asciiTheme="minorHAnsi" w:hAnsiTheme="minorHAnsi" w:cstheme="minorHAnsi"/>
          <w:sz w:val="24"/>
          <w:lang w:val="es-MX"/>
        </w:rPr>
      </w:pPr>
    </w:p>
    <w:p w:rsidR="00297A3A" w:rsidRPr="00193BCA" w:rsidRDefault="00297A3A">
      <w:pPr>
        <w:pStyle w:val="Ttulo2"/>
        <w:jc w:val="center"/>
        <w:rPr>
          <w:rFonts w:asciiTheme="minorHAnsi" w:hAnsiTheme="minorHAnsi" w:cstheme="minorHAnsi"/>
          <w:b/>
          <w:bCs/>
        </w:rPr>
      </w:pPr>
      <w:r w:rsidRPr="00193BCA">
        <w:rPr>
          <w:rFonts w:asciiTheme="minorHAnsi" w:hAnsiTheme="minorHAnsi" w:cstheme="minorHAnsi"/>
          <w:b/>
          <w:bCs/>
        </w:rPr>
        <w:t>Personal de laboratorio</w:t>
      </w:r>
    </w:p>
    <w:p w:rsidR="00297A3A" w:rsidRPr="00193BCA" w:rsidRDefault="00297A3A">
      <w:pPr>
        <w:jc w:val="both"/>
        <w:rPr>
          <w:rFonts w:asciiTheme="minorHAnsi" w:hAnsiTheme="minorHAnsi" w:cstheme="minorHAnsi"/>
          <w:sz w:val="24"/>
          <w:lang w:val="es-MX"/>
        </w:rPr>
      </w:pPr>
    </w:p>
    <w:p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 xml:space="preserve">Los responsables  del control de calidad y de la verificación de calidad, contarán con los laboratoristas y ayudantes de laboratorio, suficientes para atender todos los frentes de la obra en los aspectos de muestreo; manejo, transporte, almacenamiento y preparación de las muestras; ejecución de las pruebas de campo y laboratorio; mantenimiento y calibración del equipo de laboratorio, ente otros.  El personal de laboratorio estará capacitado, y acreditará, mediante evaluaciones ante el Jefe de Verificación de Calidad o el Jefe de </w:t>
      </w:r>
      <w:smartTag w:uri="urn:schemas-microsoft-com:office:smarttags" w:element="PersonName">
        <w:smartTagPr>
          <w:attr w:name="ProductID" w:val="la Unidad"/>
        </w:smartTagPr>
        <w:r w:rsidRPr="00193BCA">
          <w:rPr>
            <w:rFonts w:asciiTheme="minorHAnsi" w:hAnsiTheme="minorHAnsi" w:cstheme="minorHAnsi"/>
            <w:bCs/>
            <w:sz w:val="24"/>
          </w:rPr>
          <w:t>la Unidad</w:t>
        </w:r>
      </w:smartTag>
      <w:r w:rsidRPr="00193BCA">
        <w:rPr>
          <w:rFonts w:asciiTheme="minorHAnsi" w:hAnsiTheme="minorHAnsi" w:cstheme="minorHAnsi"/>
          <w:bCs/>
          <w:sz w:val="24"/>
        </w:rPr>
        <w:t xml:space="preserve"> de Laboratorios si corresponde al grupo de verificación de calidad, el conocimiento de las pruebas y procedimientos correspondientes a las actividades que desempeñe.</w:t>
      </w:r>
    </w:p>
    <w:p w:rsidR="00297A3A" w:rsidRPr="00193BCA" w:rsidRDefault="00297A3A">
      <w:pPr>
        <w:jc w:val="both"/>
        <w:rPr>
          <w:rFonts w:asciiTheme="minorHAnsi" w:hAnsiTheme="minorHAnsi" w:cstheme="minorHAnsi"/>
          <w:sz w:val="24"/>
          <w:lang w:val="es-ES_tradnl"/>
        </w:rPr>
      </w:pPr>
    </w:p>
    <w:p w:rsidR="00297A3A" w:rsidRPr="00193BCA" w:rsidRDefault="00297A3A">
      <w:pPr>
        <w:pStyle w:val="Ttulo5"/>
        <w:rPr>
          <w:rFonts w:asciiTheme="minorHAnsi" w:hAnsiTheme="minorHAnsi" w:cstheme="minorHAnsi"/>
          <w:bCs/>
          <w:lang w:val="es-ES_tradnl"/>
        </w:rPr>
      </w:pPr>
      <w:r w:rsidRPr="00193BCA">
        <w:rPr>
          <w:rFonts w:asciiTheme="minorHAnsi" w:hAnsiTheme="minorHAnsi" w:cstheme="minorHAnsi"/>
          <w:bCs/>
          <w:lang w:val="es-ES_tradnl"/>
        </w:rPr>
        <w:t>LABORATORIOS</w:t>
      </w:r>
    </w:p>
    <w:p w:rsidR="00297A3A" w:rsidRPr="00193BCA" w:rsidRDefault="00297A3A">
      <w:pPr>
        <w:jc w:val="both"/>
        <w:rPr>
          <w:rFonts w:asciiTheme="minorHAnsi" w:hAnsiTheme="minorHAnsi" w:cstheme="minorHAnsi"/>
          <w:sz w:val="24"/>
          <w:lang w:val="es-ES_tradnl"/>
        </w:rPr>
      </w:pPr>
    </w:p>
    <w:p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 xml:space="preserve">Los laboratorios para el control de calidad o para la verificación de calidad, tendrán en sus instalaciones: áreas para almacenamiento, preparación y prueba de las muestras, así como </w:t>
      </w:r>
      <w:r w:rsidRPr="00193BCA">
        <w:rPr>
          <w:rFonts w:asciiTheme="minorHAnsi" w:hAnsiTheme="minorHAnsi" w:cstheme="minorHAnsi"/>
          <w:sz w:val="24"/>
          <w:lang w:val="es-ES_tradnl"/>
        </w:rPr>
        <w:lastRenderedPageBreak/>
        <w:t>para la calibración del equipo; fuentes de energía y de iluminación; y cuando sea necesario, sistemas de comunicación, de control de temperatura y de ventilación, que permitan la correcta ejecución de las pruebas y de las calibraciones.</w:t>
      </w:r>
    </w:p>
    <w:p w:rsidR="00297A3A" w:rsidRPr="00193BCA" w:rsidRDefault="00297A3A">
      <w:pPr>
        <w:jc w:val="both"/>
        <w:rPr>
          <w:rFonts w:asciiTheme="minorHAnsi" w:hAnsiTheme="minorHAnsi" w:cstheme="minorHAnsi"/>
          <w:sz w:val="24"/>
          <w:lang w:val="es-ES_tradnl"/>
        </w:rPr>
      </w:pPr>
    </w:p>
    <w:p w:rsidR="00297A3A" w:rsidRPr="00193BCA" w:rsidRDefault="00297A3A">
      <w:pPr>
        <w:pStyle w:val="Ttulo5"/>
        <w:rPr>
          <w:rFonts w:asciiTheme="minorHAnsi" w:hAnsiTheme="minorHAnsi" w:cstheme="minorHAnsi"/>
          <w:bCs/>
          <w:lang w:val="es-ES_tradnl"/>
        </w:rPr>
      </w:pPr>
      <w:r w:rsidRPr="00193BCA">
        <w:rPr>
          <w:rFonts w:asciiTheme="minorHAnsi" w:hAnsiTheme="minorHAnsi" w:cstheme="minorHAnsi"/>
          <w:bCs/>
          <w:lang w:val="es-ES_tradnl"/>
        </w:rPr>
        <w:t>EQUIPO Y MATERIAL</w:t>
      </w:r>
    </w:p>
    <w:p w:rsidR="00297A3A" w:rsidRPr="00193BCA" w:rsidRDefault="00297A3A">
      <w:pPr>
        <w:jc w:val="both"/>
        <w:rPr>
          <w:rFonts w:asciiTheme="minorHAnsi" w:hAnsiTheme="minorHAnsi" w:cstheme="minorHAnsi"/>
          <w:sz w:val="24"/>
          <w:lang w:val="es-ES_tradnl"/>
        </w:rPr>
      </w:pPr>
    </w:p>
    <w:p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Equipo y materiales para el control de calidad o para la verificación de calidad.</w:t>
      </w:r>
    </w:p>
    <w:p w:rsidR="00297A3A" w:rsidRPr="00193BCA" w:rsidRDefault="00297A3A">
      <w:pPr>
        <w:jc w:val="both"/>
        <w:rPr>
          <w:rFonts w:asciiTheme="minorHAnsi" w:hAnsiTheme="minorHAnsi" w:cstheme="minorHAnsi"/>
          <w:sz w:val="24"/>
          <w:lang w:val="es-ES_tradnl"/>
        </w:rPr>
      </w:pPr>
    </w:p>
    <w:p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El equipo que se utilice para el control de calidad o para la verificación de calidad, estará en condiciones óptimas para su uso, calibrado, limpio, completo en todas sus partes y sin desgaste.  Todos los materiales a emplear serán de calidad, considerando siempre la fecha de su caducidad.</w:t>
      </w:r>
    </w:p>
    <w:p w:rsidR="00297A3A" w:rsidRPr="00193BCA" w:rsidRDefault="00297A3A">
      <w:pPr>
        <w:jc w:val="both"/>
        <w:rPr>
          <w:rFonts w:asciiTheme="minorHAnsi" w:hAnsiTheme="minorHAnsi" w:cstheme="minorHAnsi"/>
          <w:sz w:val="24"/>
          <w:lang w:val="es-ES_tradnl"/>
        </w:rPr>
      </w:pPr>
    </w:p>
    <w:p w:rsidR="00297A3A" w:rsidRPr="00193BCA" w:rsidRDefault="00297A3A">
      <w:pPr>
        <w:pStyle w:val="Ttulo5"/>
        <w:rPr>
          <w:rFonts w:asciiTheme="minorHAnsi" w:hAnsiTheme="minorHAnsi" w:cstheme="minorHAnsi"/>
          <w:bCs/>
          <w:lang w:val="es-ES_tradnl"/>
        </w:rPr>
      </w:pPr>
      <w:r w:rsidRPr="00193BCA">
        <w:rPr>
          <w:rFonts w:asciiTheme="minorHAnsi" w:hAnsiTheme="minorHAnsi" w:cstheme="minorHAnsi"/>
          <w:bCs/>
          <w:lang w:val="es-ES_tradnl"/>
        </w:rPr>
        <w:t>VEHÍCULOS DE TRANSPORTE</w:t>
      </w:r>
    </w:p>
    <w:p w:rsidR="00297A3A" w:rsidRPr="00193BCA" w:rsidRDefault="00297A3A">
      <w:pPr>
        <w:jc w:val="both"/>
        <w:rPr>
          <w:rFonts w:asciiTheme="minorHAnsi" w:hAnsiTheme="minorHAnsi" w:cstheme="minorHAnsi"/>
          <w:sz w:val="24"/>
          <w:lang w:val="es-ES_tradnl"/>
        </w:rPr>
      </w:pPr>
    </w:p>
    <w:p w:rsidR="00297A3A" w:rsidRPr="00193BCA" w:rsidRDefault="00297A3A">
      <w:pPr>
        <w:jc w:val="both"/>
        <w:rPr>
          <w:rFonts w:asciiTheme="minorHAnsi" w:hAnsiTheme="minorHAnsi" w:cstheme="minorHAnsi"/>
          <w:sz w:val="24"/>
          <w:lang w:val="es-ES_tradnl"/>
        </w:rPr>
      </w:pPr>
      <w:r w:rsidRPr="00193BCA">
        <w:rPr>
          <w:rFonts w:asciiTheme="minorHAnsi" w:hAnsiTheme="minorHAnsi" w:cstheme="minorHAnsi"/>
          <w:sz w:val="24"/>
          <w:lang w:val="es-ES_tradnl"/>
        </w:rPr>
        <w:t>Los vehículos de transporte deben ser adecuados para trasladar, en forma eficiente y segura, al personal, al equipo y a los materiales para el control de calidad o para la verificación de calidad, así como las muestras que se obtengan.  Su número ha de ser suficiente para atender todos los frentes de la obra, ser utilizados exclusivamente en las funciones mencionadas, así como estar y ser mantenidos en óptimas condiciones de operación durante el tiempo que dure la obra.</w:t>
      </w:r>
    </w:p>
    <w:p w:rsidR="00297A3A" w:rsidRPr="00193BCA" w:rsidRDefault="00297A3A">
      <w:pPr>
        <w:jc w:val="both"/>
        <w:rPr>
          <w:rFonts w:asciiTheme="minorHAnsi" w:hAnsiTheme="minorHAnsi" w:cstheme="minorHAnsi"/>
          <w:sz w:val="24"/>
          <w:lang w:val="es-ES_tradnl"/>
        </w:rPr>
      </w:pPr>
    </w:p>
    <w:p w:rsidR="00297A3A" w:rsidRPr="00193BCA" w:rsidRDefault="00297A3A">
      <w:pPr>
        <w:pStyle w:val="Ttulo2"/>
        <w:jc w:val="center"/>
        <w:rPr>
          <w:rFonts w:asciiTheme="minorHAnsi" w:hAnsiTheme="minorHAnsi" w:cstheme="minorHAnsi"/>
          <w:b/>
          <w:bCs/>
        </w:rPr>
      </w:pPr>
      <w:r w:rsidRPr="00193BCA">
        <w:rPr>
          <w:rFonts w:asciiTheme="minorHAnsi" w:hAnsiTheme="minorHAnsi" w:cstheme="minorHAnsi"/>
          <w:b/>
          <w:bCs/>
        </w:rPr>
        <w:t>INFORMES DE CONTROL DE CALIDAD</w:t>
      </w:r>
    </w:p>
    <w:p w:rsidR="00297A3A" w:rsidRPr="00193BCA" w:rsidRDefault="00297A3A">
      <w:pPr>
        <w:rPr>
          <w:rFonts w:asciiTheme="minorHAnsi" w:hAnsiTheme="minorHAnsi" w:cstheme="minorHAnsi"/>
          <w:lang w:val="es-ES_tradnl"/>
        </w:rPr>
      </w:pPr>
    </w:p>
    <w:p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El Jefe de Control de Calidad elaborará los informes que se indican a continuación, en los que se presenten, mediante tablas, gráficas, croquis y fotografías, los resultados de las mediciones y pruebas ejecutados, incluyendo la información necesaria para su interpretación: las cartas de control y los análisis estadísticos realizados; en su caso, las acciones y los tratamientos de los elementos rechazados de cada concepto de trabajo analizado; y el dictamen de calidad.</w:t>
      </w:r>
    </w:p>
    <w:p w:rsidR="00297A3A" w:rsidRPr="00193BCA" w:rsidRDefault="00297A3A">
      <w:pPr>
        <w:jc w:val="both"/>
        <w:rPr>
          <w:rFonts w:asciiTheme="minorHAnsi" w:hAnsiTheme="minorHAnsi" w:cstheme="minorHAnsi"/>
          <w:bCs/>
          <w:sz w:val="24"/>
          <w:lang w:val="es-ES_tradnl"/>
        </w:rPr>
      </w:pPr>
    </w:p>
    <w:p w:rsidR="00297A3A" w:rsidRPr="00193BCA" w:rsidRDefault="00297A3A">
      <w:pPr>
        <w:pStyle w:val="Ttulo5"/>
        <w:rPr>
          <w:rFonts w:asciiTheme="minorHAnsi" w:hAnsiTheme="minorHAnsi" w:cstheme="minorHAnsi"/>
          <w:lang w:val="es-ES_tradnl"/>
        </w:rPr>
      </w:pPr>
      <w:r w:rsidRPr="00193BCA">
        <w:rPr>
          <w:rFonts w:asciiTheme="minorHAnsi" w:hAnsiTheme="minorHAnsi" w:cstheme="minorHAnsi"/>
          <w:lang w:val="es-ES_tradnl"/>
        </w:rPr>
        <w:t>INFORMES DIARIOS</w:t>
      </w:r>
    </w:p>
    <w:p w:rsidR="00297A3A" w:rsidRPr="00193BCA" w:rsidRDefault="00297A3A">
      <w:pPr>
        <w:jc w:val="both"/>
        <w:rPr>
          <w:rFonts w:asciiTheme="minorHAnsi" w:hAnsiTheme="minorHAnsi" w:cstheme="minorHAnsi"/>
          <w:bCs/>
          <w:sz w:val="24"/>
          <w:lang w:val="es-ES_tradnl"/>
        </w:rPr>
      </w:pPr>
    </w:p>
    <w:p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Elaborados para cada material, frente y concepto de obra al término de cada día, que presenten los resultados de las mediciones y pruebas ejecutadas durante el día, señalando aquellos que, en su caso, no cumplan con las especificaciones del proyecto y/o que muestren desviaciones en el proceso de producción o procedimiento de construcción que deban corregirse para no afectar la calidad, así como las posibles causas de falla y las recomendaciones para corregirlas.</w:t>
      </w:r>
    </w:p>
    <w:p w:rsidR="00297A3A" w:rsidRPr="00193BCA" w:rsidRDefault="00297A3A">
      <w:pPr>
        <w:jc w:val="both"/>
        <w:rPr>
          <w:rFonts w:asciiTheme="minorHAnsi" w:hAnsiTheme="minorHAnsi" w:cstheme="minorHAnsi"/>
          <w:bCs/>
          <w:sz w:val="24"/>
          <w:lang w:val="es-ES_tradnl"/>
        </w:rPr>
      </w:pPr>
    </w:p>
    <w:p w:rsidR="00297A3A" w:rsidRPr="00193BCA" w:rsidRDefault="00297A3A">
      <w:pPr>
        <w:pStyle w:val="Textoindependiente2"/>
        <w:rPr>
          <w:rFonts w:asciiTheme="minorHAnsi" w:hAnsiTheme="minorHAnsi" w:cstheme="minorHAnsi"/>
          <w:sz w:val="24"/>
        </w:rPr>
      </w:pPr>
      <w:r w:rsidRPr="00193BCA">
        <w:rPr>
          <w:rFonts w:asciiTheme="minorHAnsi" w:hAnsiTheme="minorHAnsi" w:cstheme="minorHAnsi"/>
          <w:sz w:val="24"/>
        </w:rPr>
        <w:t>En cada informe diario se incluirán además el nombre de la obra, el número y la fecha del informe, y el nombre del laboratorista que haya realizado las pruebas, así como el nombre y la firma del Jefe del Control de Calidad, quien lo entregará al Residente o el Superintendente.</w:t>
      </w:r>
    </w:p>
    <w:p w:rsidR="00297A3A" w:rsidRPr="00193BCA" w:rsidRDefault="00297A3A">
      <w:pPr>
        <w:pStyle w:val="Textoindependiente2"/>
        <w:rPr>
          <w:rFonts w:asciiTheme="minorHAnsi" w:hAnsiTheme="minorHAnsi" w:cstheme="minorHAnsi"/>
          <w:lang w:val="es-ES_tradnl"/>
        </w:rPr>
      </w:pPr>
    </w:p>
    <w:p w:rsidR="00297A3A" w:rsidRPr="00193BCA" w:rsidRDefault="00297A3A">
      <w:pPr>
        <w:pStyle w:val="Ttulo5"/>
        <w:rPr>
          <w:rFonts w:asciiTheme="minorHAnsi" w:hAnsiTheme="minorHAnsi" w:cstheme="minorHAnsi"/>
          <w:lang w:val="es-ES_tradnl"/>
        </w:rPr>
      </w:pPr>
      <w:r w:rsidRPr="00193BCA">
        <w:rPr>
          <w:rFonts w:asciiTheme="minorHAnsi" w:hAnsiTheme="minorHAnsi" w:cstheme="minorHAnsi"/>
          <w:lang w:val="es-ES_tradnl"/>
        </w:rPr>
        <w:lastRenderedPageBreak/>
        <w:t>INFORMES MENSUALES</w:t>
      </w:r>
    </w:p>
    <w:p w:rsidR="00297A3A" w:rsidRPr="00193BCA" w:rsidRDefault="00297A3A">
      <w:pPr>
        <w:jc w:val="both"/>
        <w:rPr>
          <w:rFonts w:asciiTheme="minorHAnsi" w:hAnsiTheme="minorHAnsi" w:cstheme="minorHAnsi"/>
          <w:bCs/>
          <w:sz w:val="24"/>
          <w:lang w:val="es-ES_tradnl"/>
        </w:rPr>
      </w:pPr>
    </w:p>
    <w:p w:rsidR="00297A3A" w:rsidRPr="00193BCA" w:rsidRDefault="00297A3A">
      <w:pPr>
        <w:pStyle w:val="Textoindependiente2"/>
        <w:rPr>
          <w:rFonts w:asciiTheme="minorHAnsi" w:hAnsiTheme="minorHAnsi" w:cstheme="minorHAnsi"/>
          <w:bCs/>
          <w:sz w:val="24"/>
        </w:rPr>
      </w:pPr>
      <w:r w:rsidRPr="00193BCA">
        <w:rPr>
          <w:rFonts w:asciiTheme="minorHAnsi" w:hAnsiTheme="minorHAnsi" w:cstheme="minorHAnsi"/>
          <w:bCs/>
          <w:sz w:val="24"/>
        </w:rPr>
        <w:t>Elaborados al término de cada mes, que contengan como mínimo la descripción sucinta de los trabajos de control de calidad ejecutados en el periodo del que se informe; las cartas de control de las mediciones y pruebas realizadas, y los resultados de otros análisis estadísticos efectuados, para cada material, frente y concepto de obra; el dictamen que certifique que la obra ha sido ejecutada de acuerdo con las características de los materiales, de los equipos de instalación permanente, de los acabados y las tolerancias geométricas, especificadas en el proyecto.  Como apéndices se incluirán un informe fotográfico que muestre los aspectos más relevantes del control de calidad y las copias de todos los informes diarios elaborados en ese periodo.  Los informes mensuales serán firmados por el Jefe de Control de Calidad y por el Residente o el Superintendente, en cuyo caso el Contratista de Obra los entregarán al Supervisor.</w:t>
      </w:r>
    </w:p>
    <w:p w:rsidR="00297A3A" w:rsidRPr="00193BCA" w:rsidRDefault="00297A3A">
      <w:pPr>
        <w:jc w:val="both"/>
        <w:rPr>
          <w:rFonts w:asciiTheme="minorHAnsi" w:hAnsiTheme="minorHAnsi" w:cstheme="minorHAnsi"/>
          <w:bCs/>
          <w:sz w:val="24"/>
          <w:lang w:val="es-ES_tradnl"/>
        </w:rPr>
      </w:pPr>
    </w:p>
    <w:p w:rsidR="00297A3A" w:rsidRPr="00193BCA" w:rsidRDefault="00297A3A">
      <w:pPr>
        <w:pStyle w:val="Ttulo5"/>
        <w:rPr>
          <w:rFonts w:asciiTheme="minorHAnsi" w:hAnsiTheme="minorHAnsi" w:cstheme="minorHAnsi"/>
          <w:lang w:val="es-ES_tradnl"/>
        </w:rPr>
      </w:pPr>
      <w:r w:rsidRPr="00193BCA">
        <w:rPr>
          <w:rFonts w:asciiTheme="minorHAnsi" w:hAnsiTheme="minorHAnsi" w:cstheme="minorHAnsi"/>
          <w:lang w:val="es-ES_tradnl"/>
        </w:rPr>
        <w:t>INFORME FINAL</w:t>
      </w:r>
    </w:p>
    <w:p w:rsidR="00297A3A" w:rsidRPr="00193BCA" w:rsidRDefault="00297A3A">
      <w:pPr>
        <w:jc w:val="both"/>
        <w:rPr>
          <w:rFonts w:asciiTheme="minorHAnsi" w:hAnsiTheme="minorHAnsi" w:cstheme="minorHAnsi"/>
          <w:bCs/>
          <w:sz w:val="24"/>
          <w:lang w:val="es-ES_tradnl"/>
        </w:rPr>
      </w:pPr>
    </w:p>
    <w:p w:rsidR="00297A3A" w:rsidRPr="00193BCA" w:rsidRDefault="00297A3A">
      <w:pPr>
        <w:pStyle w:val="Sangradetextonormal"/>
        <w:ind w:left="0"/>
        <w:rPr>
          <w:rFonts w:asciiTheme="minorHAnsi" w:hAnsiTheme="minorHAnsi" w:cstheme="minorHAnsi"/>
          <w:bCs/>
        </w:rPr>
      </w:pPr>
      <w:r w:rsidRPr="00193BCA">
        <w:rPr>
          <w:rFonts w:asciiTheme="minorHAnsi" w:hAnsiTheme="minorHAnsi" w:cstheme="minorHAnsi"/>
          <w:bCs/>
        </w:rPr>
        <w:t>Elaborado al cierre de la obra.  Contendrá como  mínimo los objetivos, alcances y descripción sucinta de los trabajos para el control de calidad ejecutados desde el inicio de la obra; las cartas de control de las mediciones y pruebas realizadas, y los resultados de otros análisis estadísticos efectuados en toda la obra, para cada material,  frente y concepto de obra; el dictamen que certifique que la obra se ejecutó de acuerdo con las características de los materiales, de los equipos de instalación permanente, de los acabados y las tolerancias geométricas especificadas en el proyecto.  Como apéndice se incluirá un informe fotográfico que muestre los aspectos más relevantes de la obra terminada.  El informe final debe ser firmado por el Jefe de Control de Calidad y por el Residente o el Superintendente, en cuyo caso el Contratista de Obra lo entregará al Supervisor junto con su estimación de cierre.</w:t>
      </w:r>
    </w:p>
    <w:p w:rsidR="00CF231F" w:rsidRPr="00193BCA" w:rsidRDefault="00CF231F">
      <w:pPr>
        <w:pStyle w:val="Sangradetextonormal"/>
        <w:ind w:left="0"/>
        <w:rPr>
          <w:rFonts w:asciiTheme="minorHAnsi" w:hAnsiTheme="minorHAnsi" w:cstheme="minorHAnsi"/>
          <w:bCs/>
        </w:rPr>
      </w:pPr>
    </w:p>
    <w:p w:rsidR="00CF231F" w:rsidRPr="00193BCA" w:rsidRDefault="00CF231F">
      <w:pPr>
        <w:pStyle w:val="Sangradetextonormal"/>
        <w:ind w:left="0"/>
        <w:rPr>
          <w:rFonts w:asciiTheme="minorHAnsi" w:hAnsiTheme="minorHAnsi" w:cstheme="minorHAnsi"/>
          <w:bCs/>
        </w:rPr>
      </w:pPr>
    </w:p>
    <w:p w:rsidR="00CF231F" w:rsidRPr="00193BCA" w:rsidRDefault="00CF231F">
      <w:pPr>
        <w:pStyle w:val="Sangradetextonormal"/>
        <w:ind w:left="0"/>
        <w:rPr>
          <w:rFonts w:asciiTheme="minorHAnsi" w:hAnsiTheme="minorHAnsi" w:cstheme="minorHAnsi"/>
          <w:bCs/>
        </w:rPr>
      </w:pPr>
    </w:p>
    <w:p w:rsidR="00CF231F" w:rsidRPr="00193BCA" w:rsidRDefault="00CF231F">
      <w:pPr>
        <w:pStyle w:val="Sangradetextonormal"/>
        <w:ind w:left="0"/>
        <w:rPr>
          <w:rFonts w:asciiTheme="minorHAnsi" w:hAnsiTheme="minorHAnsi" w:cstheme="minorHAnsi"/>
          <w:bCs/>
        </w:rPr>
      </w:pPr>
    </w:p>
    <w:p w:rsidR="00117DFB" w:rsidRPr="00193BCA" w:rsidRDefault="00117DFB">
      <w:pPr>
        <w:pStyle w:val="Sangradetextonormal"/>
        <w:ind w:left="0"/>
        <w:rPr>
          <w:rFonts w:asciiTheme="minorHAnsi" w:hAnsiTheme="minorHAnsi" w:cstheme="minorHAnsi"/>
          <w:bCs/>
        </w:rPr>
      </w:pPr>
    </w:p>
    <w:p w:rsidR="00117DFB" w:rsidRPr="00193BCA" w:rsidRDefault="00117DFB">
      <w:pPr>
        <w:pStyle w:val="Sangradetextonormal"/>
        <w:ind w:left="0"/>
        <w:rPr>
          <w:rFonts w:asciiTheme="minorHAnsi" w:hAnsiTheme="minorHAnsi" w:cstheme="minorHAnsi"/>
          <w:bCs/>
        </w:rPr>
      </w:pPr>
    </w:p>
    <w:p w:rsidR="00117DFB" w:rsidRPr="00193BCA" w:rsidRDefault="00117DFB" w:rsidP="00117DFB">
      <w:pPr>
        <w:pStyle w:val="Ttulo"/>
        <w:tabs>
          <w:tab w:val="left" w:pos="3054"/>
        </w:tabs>
        <w:jc w:val="left"/>
        <w:rPr>
          <w:rFonts w:asciiTheme="minorHAnsi" w:hAnsiTheme="minorHAnsi" w:cstheme="minorHAnsi"/>
          <w:b w:val="0"/>
          <w:color w:val="000000"/>
          <w:sz w:val="24"/>
          <w:lang w:val="es-MX"/>
        </w:rPr>
      </w:pPr>
    </w:p>
    <w:p w:rsidR="009F78DC" w:rsidRPr="00193BCA" w:rsidRDefault="00A029B4" w:rsidP="00193BCA">
      <w:pPr>
        <w:pStyle w:val="Ttulo"/>
        <w:rPr>
          <w:rFonts w:asciiTheme="minorHAnsi" w:hAnsiTheme="minorHAnsi" w:cstheme="minorHAnsi"/>
          <w:sz w:val="36"/>
          <w:lang w:val="es-MX"/>
        </w:rPr>
      </w:pPr>
      <w:r w:rsidRPr="00193BCA">
        <w:rPr>
          <w:rFonts w:asciiTheme="minorHAnsi" w:hAnsiTheme="minorHAnsi" w:cstheme="minorHAnsi"/>
          <w:noProof/>
          <w:lang w:val="es-MX" w:eastAsia="es-MX"/>
        </w:rPr>
        <w:lastRenderedPageBreak/>
        <mc:AlternateContent>
          <mc:Choice Requires="wps">
            <w:drawing>
              <wp:anchor distT="0" distB="0" distL="114300" distR="114300" simplePos="0" relativeHeight="251671040" behindDoc="0" locked="0" layoutInCell="1" allowOverlap="1" wp14:anchorId="67550E52" wp14:editId="4CD10CEB">
                <wp:simplePos x="0" y="0"/>
                <wp:positionH relativeFrom="column">
                  <wp:posOffset>3926840</wp:posOffset>
                </wp:positionH>
                <wp:positionV relativeFrom="paragraph">
                  <wp:posOffset>7291070</wp:posOffset>
                </wp:positionV>
                <wp:extent cx="609600" cy="619125"/>
                <wp:effectExtent l="0" t="0" r="0" b="0"/>
                <wp:wrapNone/>
                <wp:docPr id="12" name="7 Conector"/>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9600" cy="619125"/>
                        </a:xfrm>
                        <a:prstGeom prst="flowChartConnector">
                          <a:avLst/>
                        </a:prstGeom>
                        <a:noFill/>
                        <a:ln w="50800" algn="ctr">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5F08556" id="_x0000_t120" coordsize="21600,21600" o:spt="120" path="m10800,qx,10800,10800,21600,21600,10800,10800,xe">
                <v:path gradientshapeok="t" o:connecttype="custom" o:connectlocs="10800,0;3163,3163;0,10800;3163,18437;10800,21600;18437,18437;21600,10800;18437,3163" textboxrect="3163,3163,18437,18437"/>
              </v:shapetype>
              <v:shape id="7 Conector" o:spid="_x0000_s1026" type="#_x0000_t120" style="position:absolute;margin-left:309.2pt;margin-top:574.1pt;width:48pt;height:48.75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" filled="f" strokeweight="4pt"/>
            </w:pict>
          </mc:Fallback>
        </mc:AlternateContent>
      </w:r>
      <w:r w:rsidRPr="00193BCA">
        <w:rPr>
          <w:rFonts w:asciiTheme="minorHAnsi" w:hAnsiTheme="minorHAnsi" w:cstheme="minorHAnsi"/>
          <w:noProof/>
          <w:lang w:val="es-MX" w:eastAsia="es-MX"/>
        </w:rPr>
        <w:drawing>
          <wp:inline distT="0" distB="0" distL="0" distR="0" wp14:anchorId="120BD3D2" wp14:editId="6AC9DFE0">
            <wp:extent cx="6257925" cy="7915275"/>
            <wp:effectExtent l="0" t="0" r="9525" b="9525"/>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 Imagen"/>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57925" cy="7915275"/>
                    </a:xfrm>
                    <a:prstGeom prst="rect">
                      <a:avLst/>
                    </a:prstGeom>
                    <a:noFill/>
                    <a:ln>
                      <a:noFill/>
                    </a:ln>
                  </pic:spPr>
                </pic:pic>
              </a:graphicData>
            </a:graphic>
          </wp:inline>
        </w:drawing>
      </w:r>
      <w:r w:rsidRPr="00193BCA">
        <w:rPr>
          <w:rFonts w:asciiTheme="minorHAnsi" w:hAnsiTheme="minorHAnsi" w:cstheme="minorHAnsi"/>
          <w:noProof/>
          <w:lang w:val="es-MX" w:eastAsia="es-MX"/>
        </w:rPr>
        <mc:AlternateContent>
          <mc:Choice Requires="wps">
            <w:drawing>
              <wp:anchor distT="0" distB="0" distL="114300" distR="114300" simplePos="0" relativeHeight="251649536" behindDoc="0" locked="0" layoutInCell="1" allowOverlap="1" wp14:anchorId="5D9E843E" wp14:editId="25441FB5">
                <wp:simplePos x="0" y="0"/>
                <wp:positionH relativeFrom="column">
                  <wp:posOffset>1949450</wp:posOffset>
                </wp:positionH>
                <wp:positionV relativeFrom="paragraph">
                  <wp:posOffset>328295</wp:posOffset>
                </wp:positionV>
                <wp:extent cx="2369820" cy="342900"/>
                <wp:effectExtent l="0" t="0" r="11430" b="1905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69820" cy="342900"/>
                        </a:xfrm>
                        <a:prstGeom prst="rect">
                          <a:avLst/>
                        </a:prstGeom>
                        <a:noFill/>
                        <a:ln w="9525">
                          <a:solidFill>
                            <a:srgbClr val="000000"/>
                          </a:solidFill>
                          <a:miter lim="800000"/>
                          <a:headEnd/>
                          <a:tailEnd/>
                        </a:ln>
                      </wps:spPr>
                      <wps:txbx>
                        <w:txbxContent>
                          <w:p w:rsidR="00193BCA" w:rsidRPr="00533A09" w:rsidRDefault="00193BCA" w:rsidP="00711376">
                            <w:pPr>
                              <w:rPr>
                                <w:rFonts w:ascii="HelveticaNeueLT Std Lt" w:hAnsi="HelveticaNeueLT Std Lt"/>
                                <w:b/>
                                <w:lang w:val="es-MX"/>
                              </w:rPr>
                            </w:pPr>
                            <w:r>
                              <w:rPr>
                                <w:rFonts w:ascii="HelveticaNeueLT Std Lt" w:hAnsi="HelveticaNeueLT Std Lt"/>
                                <w:b/>
                                <w:lang w:val="es-MX"/>
                              </w:rPr>
                              <w:t>GEOLOCALIZACIÓN DE LA OBRA</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D9E843E" id="Cuadro de texto 2" o:spid="_x0000_s1124" type="#_x0000_t202" style="position:absolute;left:0;text-align:left;margin-left:153.5pt;margin-top:25.85pt;width:186.6pt;height:27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" filled="f">
                <v:textbox>
                  <w:txbxContent>
                    <w:p w:rsidR="00193BCA" w:rsidRPr="00533A09" w:rsidRDefault="00193BCA" w:rsidP="00711376">
                      <w:pPr>
                        <w:rPr>
                          <w:rFonts w:ascii="HelveticaNeueLT Std Lt" w:hAnsi="HelveticaNeueLT Std Lt"/>
                          <w:b/>
                          <w:lang w:val="es-MX"/>
                        </w:rPr>
                      </w:pPr>
                      <w:r>
                        <w:rPr>
                          <w:rFonts w:ascii="HelveticaNeueLT Std Lt" w:hAnsi="HelveticaNeueLT Std Lt"/>
                          <w:b/>
                          <w:lang w:val="es-MX"/>
                        </w:rPr>
                        <w:t>GEOLOCALIZACIÓN DE LA OBRA</w:t>
                      </w:r>
                    </w:p>
                  </w:txbxContent>
                </v:textbox>
              </v:shape>
            </w:pict>
          </mc:Fallback>
        </mc:AlternateContent>
      </w:r>
      <w:r w:rsidR="00BC6627" w:rsidRPr="00193BCA">
        <w:rPr>
          <w:rFonts w:asciiTheme="minorHAnsi" w:hAnsiTheme="minorHAnsi" w:cstheme="minorHAnsi"/>
          <w:sz w:val="36"/>
        </w:rPr>
        <w:br w:type="page"/>
      </w:r>
      <w:r w:rsidR="009F78DC" w:rsidRPr="00193BCA">
        <w:rPr>
          <w:rFonts w:asciiTheme="minorHAnsi" w:hAnsiTheme="minorHAnsi" w:cstheme="minorHAnsi"/>
          <w:sz w:val="36"/>
        </w:rPr>
        <w:lastRenderedPageBreak/>
        <w:t>Gobierno del Estado de Tamaulipas</w:t>
      </w:r>
    </w:p>
    <w:p w:rsidR="009F78DC" w:rsidRPr="00193BCA" w:rsidRDefault="009F78DC" w:rsidP="009F78DC">
      <w:pPr>
        <w:pStyle w:val="Descripcin"/>
        <w:rPr>
          <w:rFonts w:asciiTheme="minorHAnsi" w:hAnsiTheme="minorHAnsi" w:cstheme="minorHAnsi"/>
          <w:sz w:val="6"/>
          <w:szCs w:val="6"/>
        </w:rPr>
      </w:pPr>
    </w:p>
    <w:p w:rsidR="00657687" w:rsidRPr="00193BCA" w:rsidRDefault="00657687" w:rsidP="00657687">
      <w:pPr>
        <w:pStyle w:val="Descripcin"/>
        <w:rPr>
          <w:rFonts w:asciiTheme="minorHAnsi" w:hAnsiTheme="minorHAnsi" w:cstheme="minorHAnsi"/>
        </w:rPr>
      </w:pPr>
      <w:r w:rsidRPr="00193BCA">
        <w:rPr>
          <w:rFonts w:asciiTheme="minorHAnsi" w:hAnsiTheme="minorHAnsi" w:cstheme="minorHAnsi"/>
        </w:rPr>
        <w:t xml:space="preserve">Secretaría de Obras Públicas </w:t>
      </w:r>
    </w:p>
    <w:p w:rsidR="00657687" w:rsidRPr="00193BCA" w:rsidRDefault="00657687" w:rsidP="00657687">
      <w:pPr>
        <w:jc w:val="center"/>
        <w:rPr>
          <w:rFonts w:asciiTheme="minorHAnsi" w:hAnsiTheme="minorHAnsi" w:cstheme="minorHAnsi"/>
          <w:b/>
          <w:sz w:val="6"/>
          <w:szCs w:val="6"/>
          <w:lang w:val="es-MX"/>
        </w:rPr>
      </w:pPr>
    </w:p>
    <w:p w:rsidR="00657687" w:rsidRPr="00193BCA" w:rsidRDefault="006E4769" w:rsidP="00657687">
      <w:pPr>
        <w:jc w:val="center"/>
        <w:rPr>
          <w:rFonts w:asciiTheme="minorHAnsi" w:hAnsiTheme="minorHAnsi" w:cstheme="minorHAnsi"/>
          <w:b/>
          <w:sz w:val="24"/>
          <w:szCs w:val="24"/>
          <w:lang w:val="es-MX"/>
        </w:rPr>
      </w:pPr>
      <w:r w:rsidRPr="00193BCA">
        <w:rPr>
          <w:rFonts w:asciiTheme="minorHAnsi" w:hAnsiTheme="minorHAnsi" w:cstheme="minorHAnsi"/>
          <w:b/>
          <w:sz w:val="24"/>
          <w:szCs w:val="24"/>
          <w:lang w:val="es-MX"/>
        </w:rPr>
        <w:t>SUBSECRETARÍA DE PROYECTOS Y LICITACIONES</w:t>
      </w:r>
    </w:p>
    <w:p w:rsidR="009F78DC" w:rsidRPr="00193BCA" w:rsidRDefault="009F78DC" w:rsidP="009F78DC">
      <w:pPr>
        <w:tabs>
          <w:tab w:val="left" w:pos="-720"/>
        </w:tabs>
        <w:jc w:val="both"/>
        <w:rPr>
          <w:rFonts w:asciiTheme="minorHAnsi" w:hAnsiTheme="minorHAnsi" w:cstheme="minorHAnsi"/>
          <w:sz w:val="24"/>
          <w:lang w:val="es-MX"/>
        </w:rPr>
      </w:pPr>
    </w:p>
    <w:p w:rsidR="009F78DC" w:rsidRPr="00193BCA" w:rsidRDefault="009F78DC" w:rsidP="009F78DC">
      <w:pPr>
        <w:tabs>
          <w:tab w:val="left" w:pos="-720"/>
          <w:tab w:val="left" w:pos="7050"/>
        </w:tabs>
        <w:jc w:val="both"/>
        <w:rPr>
          <w:rFonts w:asciiTheme="minorHAnsi" w:hAnsiTheme="minorHAnsi" w:cstheme="minorHAnsi"/>
          <w:sz w:val="24"/>
          <w:lang w:val="es-MX"/>
        </w:rPr>
      </w:pPr>
      <w:r w:rsidRPr="00193BCA">
        <w:rPr>
          <w:rFonts w:asciiTheme="minorHAnsi" w:hAnsiTheme="minorHAnsi" w:cstheme="minorHAnsi"/>
          <w:sz w:val="24"/>
          <w:lang w:val="es-MX"/>
        </w:rPr>
        <w:tab/>
      </w:r>
    </w:p>
    <w:p w:rsidR="009F78DC" w:rsidRPr="00193BCA" w:rsidRDefault="009F78DC" w:rsidP="009F78DC">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9F78DC" w:rsidRPr="00193BCA">
        <w:trPr>
          <w:trHeight w:val="696"/>
        </w:trPr>
        <w:tc>
          <w:tcPr>
            <w:tcW w:w="2480" w:type="dxa"/>
          </w:tcPr>
          <w:p w:rsidR="009F78DC" w:rsidRPr="00193BCA" w:rsidRDefault="009F78DC" w:rsidP="006A65DA">
            <w:pPr>
              <w:rPr>
                <w:rFonts w:asciiTheme="minorHAnsi" w:hAnsiTheme="minorHAnsi" w:cstheme="minorHAnsi"/>
                <w:b/>
                <w:sz w:val="24"/>
                <w:lang w:val="es-MX"/>
              </w:rPr>
            </w:pPr>
            <w:r w:rsidRPr="00193BCA">
              <w:rPr>
                <w:rFonts w:asciiTheme="minorHAnsi" w:hAnsiTheme="minorHAnsi" w:cstheme="minorHAnsi"/>
                <w:b/>
                <w:sz w:val="24"/>
                <w:lang w:val="es-MX"/>
              </w:rPr>
              <w:t xml:space="preserve">Licitación </w:t>
            </w:r>
            <w:r w:rsidR="00193BCA" w:rsidRPr="00193BCA">
              <w:rPr>
                <w:rFonts w:asciiTheme="minorHAnsi" w:hAnsiTheme="minorHAnsi" w:cstheme="minorHAnsi"/>
                <w:b/>
                <w:sz w:val="24"/>
                <w:lang w:val="es-MX"/>
              </w:rPr>
              <w:t>Núm.</w:t>
            </w:r>
            <w:r w:rsidRPr="00193BCA">
              <w:rPr>
                <w:rFonts w:asciiTheme="minorHAnsi" w:hAnsiTheme="minorHAnsi" w:cstheme="minorHAnsi"/>
                <w:b/>
                <w:sz w:val="24"/>
                <w:lang w:val="es-MX"/>
              </w:rPr>
              <w:t>:</w:t>
            </w:r>
          </w:p>
        </w:tc>
        <w:tc>
          <w:tcPr>
            <w:tcW w:w="6500" w:type="dxa"/>
          </w:tcPr>
          <w:p w:rsidR="009F78DC" w:rsidRPr="00193BCA" w:rsidRDefault="001469A6" w:rsidP="006A65DA">
            <w:pPr>
              <w:rPr>
                <w:rFonts w:asciiTheme="minorHAnsi" w:hAnsiTheme="minorHAnsi" w:cstheme="minorHAnsi"/>
                <w:bCs/>
                <w:sz w:val="24"/>
                <w:lang w:val="es-MX"/>
              </w:rPr>
            </w:pPr>
            <w:r>
              <w:rPr>
                <w:rFonts w:asciiTheme="minorHAnsi" w:hAnsiTheme="minorHAnsi" w:cstheme="minorHAnsi"/>
                <w:b/>
                <w:bCs/>
                <w:iCs/>
                <w:sz w:val="24"/>
                <w:lang w:val="es-MX"/>
              </w:rPr>
              <w:t>LPE-N048</w:t>
            </w:r>
            <w:r w:rsidR="00193BCA" w:rsidRPr="00193BCA">
              <w:rPr>
                <w:rFonts w:asciiTheme="minorHAnsi" w:hAnsiTheme="minorHAnsi" w:cstheme="minorHAnsi"/>
                <w:b/>
                <w:bCs/>
                <w:iCs/>
                <w:sz w:val="24"/>
                <w:lang w:val="es-MX"/>
              </w:rPr>
              <w:t>-2025</w:t>
            </w:r>
          </w:p>
        </w:tc>
      </w:tr>
      <w:tr w:rsidR="00C07195" w:rsidRPr="00193BCA">
        <w:trPr>
          <w:trHeight w:val="721"/>
        </w:trPr>
        <w:tc>
          <w:tcPr>
            <w:tcW w:w="2480" w:type="dxa"/>
          </w:tcPr>
          <w:p w:rsidR="00C07195" w:rsidRPr="00193BCA" w:rsidRDefault="00C07195" w:rsidP="00C07195">
            <w:pPr>
              <w:rPr>
                <w:rFonts w:asciiTheme="minorHAnsi" w:hAnsiTheme="minorHAnsi" w:cstheme="minorHAnsi"/>
                <w:b/>
                <w:sz w:val="24"/>
                <w:lang w:val="es-MX"/>
              </w:rPr>
            </w:pPr>
            <w:r w:rsidRPr="00193BCA">
              <w:rPr>
                <w:rFonts w:asciiTheme="minorHAnsi" w:hAnsiTheme="minorHAnsi" w:cstheme="minorHAnsi"/>
                <w:b/>
                <w:sz w:val="24"/>
                <w:lang w:val="es-MX"/>
              </w:rPr>
              <w:t>Obra :</w:t>
            </w:r>
          </w:p>
        </w:tc>
        <w:tc>
          <w:tcPr>
            <w:tcW w:w="6500" w:type="dxa"/>
          </w:tcPr>
          <w:p w:rsidR="00C07195" w:rsidRPr="00193BCA" w:rsidRDefault="006940E3" w:rsidP="00C07195">
            <w:pPr>
              <w:tabs>
                <w:tab w:val="left" w:pos="-720"/>
              </w:tabs>
              <w:jc w:val="both"/>
              <w:rPr>
                <w:rFonts w:asciiTheme="minorHAnsi" w:hAnsiTheme="minorHAnsi" w:cstheme="minorHAnsi"/>
                <w:b/>
                <w:sz w:val="28"/>
                <w:szCs w:val="28"/>
                <w:lang w:val="es-MX"/>
              </w:rPr>
            </w:pPr>
            <w:r w:rsidRPr="00193BCA">
              <w:rPr>
                <w:rFonts w:asciiTheme="minorHAnsi" w:hAnsiTheme="minorHAnsi" w:cstheme="minorHAnsi"/>
                <w:b/>
                <w:sz w:val="28"/>
                <w:szCs w:val="28"/>
              </w:rPr>
              <w:t>REHABILITACIÓN DE PAVIMENTO HIDRÁULICO DE DIVERSAS VIALIDADES DE CD. MADERO, TAMAULIPAS (PAQUETE 4)</w:t>
            </w:r>
          </w:p>
        </w:tc>
      </w:tr>
    </w:tbl>
    <w:p w:rsidR="009F78DC" w:rsidRPr="00193BCA" w:rsidRDefault="009F78DC" w:rsidP="009F78DC">
      <w:pPr>
        <w:jc w:val="center"/>
        <w:rPr>
          <w:rFonts w:asciiTheme="minorHAnsi" w:hAnsiTheme="minorHAnsi" w:cstheme="minorHAnsi"/>
          <w:b/>
          <w:sz w:val="24"/>
          <w:lang w:val="es-MX"/>
        </w:rPr>
      </w:pPr>
    </w:p>
    <w:p w:rsidR="009F78DC" w:rsidRPr="00193BCA" w:rsidRDefault="009F78DC" w:rsidP="009F78DC">
      <w:pPr>
        <w:jc w:val="center"/>
        <w:rPr>
          <w:rFonts w:asciiTheme="minorHAnsi" w:hAnsiTheme="minorHAnsi" w:cstheme="minorHAnsi"/>
          <w:b/>
          <w:sz w:val="24"/>
          <w:lang w:val="es-MX"/>
        </w:rPr>
      </w:pPr>
    </w:p>
    <w:p w:rsidR="009F78DC" w:rsidRPr="00193BCA" w:rsidRDefault="00A029B4" w:rsidP="009F78DC">
      <w:pPr>
        <w:tabs>
          <w:tab w:val="left" w:pos="-720"/>
        </w:tabs>
        <w:jc w:val="both"/>
        <w:rPr>
          <w:rFonts w:asciiTheme="minorHAnsi" w:hAnsiTheme="minorHAnsi" w:cstheme="minorHAnsi"/>
          <w:sz w:val="24"/>
          <w:lang w:val="es-MX"/>
        </w:rPr>
      </w:pPr>
      <w:r w:rsidRPr="00193BCA">
        <w:rPr>
          <w:rFonts w:asciiTheme="minorHAnsi" w:hAnsiTheme="minorHAnsi" w:cstheme="minorHAnsi"/>
          <w:noProof/>
          <w:lang w:val="es-MX" w:eastAsia="es-MX"/>
        </w:rPr>
        <mc:AlternateContent>
          <mc:Choice Requires="wps">
            <w:drawing>
              <wp:anchor distT="0" distB="0" distL="114300" distR="114300" simplePos="0" relativeHeight="251641344" behindDoc="1" locked="0" layoutInCell="1" allowOverlap="1" wp14:anchorId="41812CC9" wp14:editId="139FE02E">
                <wp:simplePos x="0" y="0"/>
                <wp:positionH relativeFrom="column">
                  <wp:posOffset>301625</wp:posOffset>
                </wp:positionH>
                <wp:positionV relativeFrom="paragraph">
                  <wp:posOffset>133985</wp:posOffset>
                </wp:positionV>
                <wp:extent cx="5257800" cy="342900"/>
                <wp:effectExtent l="0" t="0" r="0" b="0"/>
                <wp:wrapNone/>
                <wp:docPr id="11"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D2C2BC3" id="Rectangle 4" o:spid="_x0000_s1026" style="position:absolute;margin-left:23.75pt;margin-top:10.55pt;width:414pt;height:27pt;z-index:-2516751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" strokeweight="4.5pt">
                <v:stroke linestyle="thickThin"/>
              </v:rect>
            </w:pict>
          </mc:Fallback>
        </mc:AlternateContent>
      </w:r>
    </w:p>
    <w:p w:rsidR="009F78DC" w:rsidRPr="00193BCA" w:rsidRDefault="009F78DC" w:rsidP="009F78DC">
      <w:pPr>
        <w:tabs>
          <w:tab w:val="left" w:pos="-720"/>
        </w:tabs>
        <w:jc w:val="center"/>
        <w:rPr>
          <w:rFonts w:asciiTheme="minorHAnsi" w:hAnsiTheme="minorHAnsi" w:cstheme="minorHAnsi"/>
          <w:b/>
          <w:bCs/>
          <w:sz w:val="28"/>
          <w:lang w:val="it"/>
        </w:rPr>
      </w:pPr>
      <w:r w:rsidRPr="00193BCA">
        <w:rPr>
          <w:rFonts w:asciiTheme="minorHAnsi" w:hAnsiTheme="minorHAnsi" w:cstheme="minorHAnsi"/>
          <w:b/>
          <w:sz w:val="28"/>
          <w:lang w:val="it"/>
        </w:rPr>
        <w:t>E S P E C I F I C A C I O N E S   P A R T I C U L A R E S  (EP)</w:t>
      </w:r>
    </w:p>
    <w:p w:rsidR="009F78DC" w:rsidRPr="00193BCA" w:rsidRDefault="009F78DC" w:rsidP="009F78DC">
      <w:pPr>
        <w:tabs>
          <w:tab w:val="left" w:pos="-720"/>
        </w:tabs>
        <w:jc w:val="both"/>
        <w:rPr>
          <w:rFonts w:asciiTheme="minorHAnsi" w:hAnsiTheme="minorHAnsi" w:cstheme="minorHAnsi"/>
          <w:sz w:val="24"/>
          <w:lang w:val="it"/>
        </w:rPr>
      </w:pPr>
    </w:p>
    <w:p w:rsidR="009F78DC" w:rsidRPr="00193BCA" w:rsidRDefault="009F78DC" w:rsidP="009F78DC">
      <w:pPr>
        <w:jc w:val="center"/>
        <w:rPr>
          <w:rFonts w:asciiTheme="minorHAnsi" w:hAnsiTheme="minorHAnsi" w:cstheme="minorHAnsi"/>
          <w:bCs/>
          <w:sz w:val="24"/>
          <w:lang w:val="it"/>
        </w:rPr>
      </w:pPr>
    </w:p>
    <w:p w:rsidR="00297A3A" w:rsidRPr="00193BCA" w:rsidRDefault="00297A3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rsidR="001862F9" w:rsidRPr="00193BCA"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rsidR="001862F9" w:rsidRPr="00193BCA" w:rsidRDefault="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rsidR="008034D3" w:rsidRPr="00193BCA" w:rsidRDefault="00331726" w:rsidP="006D5B13">
      <w:pPr>
        <w:spacing w:after="200" w:line="276" w:lineRule="auto"/>
        <w:jc w:val="both"/>
        <w:rPr>
          <w:rFonts w:asciiTheme="minorHAnsi" w:eastAsia="Calibri" w:hAnsiTheme="minorHAnsi" w:cstheme="minorHAnsi"/>
          <w:sz w:val="24"/>
          <w:szCs w:val="22"/>
          <w:lang w:val="es-MX" w:eastAsia="en-US"/>
        </w:rPr>
      </w:pPr>
      <w:r w:rsidRPr="00193BCA">
        <w:rPr>
          <w:rFonts w:asciiTheme="minorHAnsi" w:eastAsia="Calibri" w:hAnsiTheme="minorHAnsi" w:cstheme="minorHAnsi"/>
          <w:sz w:val="24"/>
          <w:szCs w:val="22"/>
          <w:lang w:val="es-MX" w:eastAsia="en-US"/>
        </w:rPr>
        <w:t>Con el objeto de evitar omisiones en la integración de los análisis de precios unitarios, es responsabilidad del Contratista aplicar correctamente los alcances contenidos en las presentes Especificaciones. El desconocimiento o mala interpretación de estas Especificaciones, no justificará reclamación alguna del Contratista en cuanto a los precios unitarios contenidos en su proposición.</w:t>
      </w:r>
    </w:p>
    <w:p w:rsidR="008034D3" w:rsidRPr="00193BCA" w:rsidRDefault="008034D3" w:rsidP="0000052A">
      <w:pPr>
        <w:tabs>
          <w:tab w:val="left" w:pos="-720"/>
        </w:tabs>
        <w:ind w:left="709" w:hanging="851"/>
        <w:jc w:val="both"/>
        <w:rPr>
          <w:rFonts w:asciiTheme="minorHAnsi" w:hAnsiTheme="minorHAnsi" w:cstheme="minorHAnsi"/>
          <w:b/>
          <w:sz w:val="24"/>
          <w:szCs w:val="24"/>
        </w:rPr>
      </w:pPr>
    </w:p>
    <w:p w:rsidR="008B49E7" w:rsidRPr="00193BCA" w:rsidRDefault="008B49E7" w:rsidP="008B49E7">
      <w:pPr>
        <w:tabs>
          <w:tab w:val="left" w:pos="-720"/>
        </w:tabs>
        <w:jc w:val="both"/>
        <w:rPr>
          <w:rFonts w:asciiTheme="minorHAnsi" w:hAnsiTheme="minorHAnsi" w:cstheme="minorHAnsi"/>
          <w:b/>
          <w:sz w:val="24"/>
        </w:rPr>
      </w:pPr>
      <w:r w:rsidRPr="00193BCA">
        <w:rPr>
          <w:rFonts w:asciiTheme="minorHAnsi" w:hAnsiTheme="minorHAnsi" w:cstheme="minorHAnsi"/>
          <w:b/>
          <w:sz w:val="24"/>
        </w:rPr>
        <w:t xml:space="preserve">E.P. 3A. EXCAVACIÓN EN ZANJAS PARA CUALQUIER TIPO DE MATERIAL INVESTIGADO EN OBRA, CUALQUIER PROFUNDIDAD, INCLUYENDO ACARREO DEL MATERIAL NO UTILIZABLE FUERA DE </w:t>
      </w:r>
      <w:smartTag w:uri="urn:schemas-microsoft-com:office:smarttags" w:element="PersonName">
        <w:smartTagPr>
          <w:attr w:name="ProductID" w:val="LA OBRA Y"/>
        </w:smartTagPr>
        <w:r w:rsidRPr="00193BCA">
          <w:rPr>
            <w:rFonts w:asciiTheme="minorHAnsi" w:hAnsiTheme="minorHAnsi" w:cstheme="minorHAnsi"/>
            <w:b/>
            <w:sz w:val="24"/>
          </w:rPr>
          <w:t>LA OBRA Y</w:t>
        </w:r>
      </w:smartTag>
      <w:r w:rsidRPr="00193BCA">
        <w:rPr>
          <w:rFonts w:asciiTheme="minorHAnsi" w:hAnsiTheme="minorHAnsi" w:cstheme="minorHAnsi"/>
          <w:b/>
          <w:sz w:val="24"/>
        </w:rPr>
        <w:t xml:space="preserve"> BOMBEO.</w:t>
      </w:r>
    </w:p>
    <w:p w:rsidR="008B49E7" w:rsidRPr="00193BCA" w:rsidRDefault="008B49E7" w:rsidP="008B49E7">
      <w:pPr>
        <w:tabs>
          <w:tab w:val="left" w:pos="-720"/>
        </w:tabs>
        <w:jc w:val="both"/>
        <w:rPr>
          <w:rFonts w:asciiTheme="minorHAnsi" w:hAnsiTheme="minorHAnsi" w:cstheme="minorHAnsi"/>
          <w:b/>
          <w:sz w:val="24"/>
        </w:rPr>
      </w:pPr>
    </w:p>
    <w:p w:rsidR="008B49E7" w:rsidRPr="00193BCA" w:rsidRDefault="008B49E7" w:rsidP="008B49E7">
      <w:pPr>
        <w:jc w:val="both"/>
        <w:rPr>
          <w:rFonts w:asciiTheme="minorHAnsi" w:hAnsiTheme="minorHAnsi" w:cstheme="minorHAnsi"/>
          <w:lang w:val="es-MX"/>
        </w:rPr>
      </w:pPr>
      <w:r w:rsidRPr="00193BCA">
        <w:rPr>
          <w:rFonts w:asciiTheme="minorHAnsi" w:hAnsiTheme="minorHAnsi" w:cstheme="minorHAnsi"/>
          <w:b/>
          <w:sz w:val="24"/>
        </w:rPr>
        <w:t>EJECUCIÓN.-</w:t>
      </w:r>
      <w:r w:rsidRPr="00193BCA">
        <w:rPr>
          <w:rFonts w:asciiTheme="minorHAnsi" w:hAnsiTheme="minorHAnsi" w:cstheme="minorHAnsi"/>
          <w:lang w:val="es-MX"/>
        </w:rPr>
        <w:t xml:space="preserve"> </w:t>
      </w:r>
      <w:r w:rsidRPr="00193BCA">
        <w:rPr>
          <w:rFonts w:asciiTheme="minorHAnsi" w:hAnsiTheme="minorHAnsi" w:cstheme="minorHAnsi"/>
          <w:sz w:val="24"/>
        </w:rPr>
        <w:t xml:space="preserve">Para la excavación en zanjas serán aplicables las especificaciones señaladas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193BCA">
          <w:rPr>
            <w:rFonts w:asciiTheme="minorHAnsi" w:hAnsiTheme="minorHAnsi" w:cstheme="minorHAnsi"/>
            <w:sz w:val="24"/>
          </w:rPr>
          <w:t>la Construcción</w:t>
        </w:r>
      </w:smartTag>
      <w:r w:rsidRPr="00193BCA">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193BCA">
          <w:rPr>
            <w:rFonts w:asciiTheme="minorHAnsi" w:hAnsiTheme="minorHAnsi" w:cstheme="minorHAnsi"/>
            <w:sz w:val="24"/>
          </w:rPr>
          <w:t>la Comisión Nacional</w:t>
        </w:r>
      </w:smartTag>
      <w:r w:rsidRPr="00193BCA">
        <w:rPr>
          <w:rFonts w:asciiTheme="minorHAnsi" w:hAnsiTheme="minorHAnsi" w:cstheme="minorHAnsi"/>
          <w:sz w:val="24"/>
        </w:rPr>
        <w:t xml:space="preserve"> de Agua.</w:t>
      </w:r>
    </w:p>
    <w:p w:rsidR="008B49E7" w:rsidRPr="00193BCA" w:rsidRDefault="008B49E7" w:rsidP="008B49E7">
      <w:pPr>
        <w:pStyle w:val="Textoindependiente"/>
        <w:tabs>
          <w:tab w:val="center" w:pos="4701"/>
        </w:tabs>
        <w:jc w:val="both"/>
        <w:rPr>
          <w:rFonts w:asciiTheme="minorHAnsi" w:hAnsiTheme="minorHAnsi" w:cstheme="minorHAnsi"/>
          <w:lang w:val="es-MX"/>
        </w:rPr>
      </w:pPr>
    </w:p>
    <w:p w:rsidR="008B49E7" w:rsidRPr="00193BCA" w:rsidRDefault="008B49E7" w:rsidP="008B49E7">
      <w:pPr>
        <w:pStyle w:val="Textoindependiente"/>
        <w:tabs>
          <w:tab w:val="center" w:pos="4701"/>
        </w:tabs>
        <w:jc w:val="both"/>
        <w:rPr>
          <w:rFonts w:asciiTheme="minorHAnsi" w:hAnsiTheme="minorHAnsi" w:cstheme="minorHAnsi"/>
          <w:lang w:val="es-ES"/>
        </w:rPr>
      </w:pPr>
      <w:r w:rsidRPr="00193BCA">
        <w:rPr>
          <w:rFonts w:asciiTheme="minorHAnsi" w:hAnsiTheme="minorHAnsi" w:cstheme="minorHAnsi"/>
          <w:b/>
          <w:lang w:val="es-ES"/>
        </w:rPr>
        <w:t>MEDICIÓN.</w:t>
      </w:r>
      <w:r w:rsidRPr="00193BCA">
        <w:rPr>
          <w:rFonts w:asciiTheme="minorHAnsi" w:hAnsiTheme="minorHAnsi" w:cstheme="minorHAnsi"/>
          <w:b/>
          <w:bCs/>
          <w:lang w:val="es-MX"/>
        </w:rPr>
        <w:t>-</w:t>
      </w:r>
      <w:r w:rsidRPr="00193BCA">
        <w:rPr>
          <w:rFonts w:asciiTheme="minorHAnsi" w:hAnsiTheme="minorHAnsi" w:cstheme="minorHAnsi"/>
          <w:lang w:val="es-ES"/>
        </w:rPr>
        <w:t>Se considerará por metro cúbico con aproximación a un décimo.</w:t>
      </w:r>
    </w:p>
    <w:p w:rsidR="008B49E7" w:rsidRPr="00193BCA" w:rsidRDefault="008B49E7" w:rsidP="008B49E7">
      <w:pPr>
        <w:pStyle w:val="Textoindependiente"/>
        <w:tabs>
          <w:tab w:val="center" w:pos="4701"/>
        </w:tabs>
        <w:jc w:val="both"/>
        <w:rPr>
          <w:rFonts w:asciiTheme="minorHAnsi" w:hAnsiTheme="minorHAnsi" w:cstheme="minorHAnsi"/>
          <w:lang w:val="es-ES"/>
        </w:rPr>
      </w:pPr>
    </w:p>
    <w:p w:rsidR="008B49E7" w:rsidRPr="00193BCA" w:rsidRDefault="008B49E7" w:rsidP="008B49E7">
      <w:pPr>
        <w:jc w:val="both"/>
        <w:rPr>
          <w:rFonts w:asciiTheme="minorHAnsi" w:hAnsiTheme="minorHAnsi" w:cstheme="minorHAnsi"/>
        </w:rPr>
      </w:pPr>
      <w:r w:rsidRPr="00193BCA">
        <w:rPr>
          <w:rFonts w:asciiTheme="minorHAnsi" w:hAnsiTheme="minorHAnsi" w:cstheme="minorHAnsi"/>
          <w:b/>
          <w:sz w:val="24"/>
        </w:rPr>
        <w:t>BASE DE PAGO.-</w:t>
      </w:r>
      <w:r w:rsidRPr="00193BCA">
        <w:rPr>
          <w:rFonts w:asciiTheme="minorHAnsi" w:hAnsiTheme="minorHAnsi" w:cstheme="minorHAnsi"/>
          <w:lang w:val="es-MX"/>
        </w:rPr>
        <w:t xml:space="preserve"> </w:t>
      </w:r>
      <w:r w:rsidRPr="00193BCA">
        <w:rPr>
          <w:rFonts w:asciiTheme="minorHAnsi" w:hAnsiTheme="minorHAnsi" w:cstheme="minorHAnsi"/>
          <w:sz w:val="24"/>
        </w:rPr>
        <w:t xml:space="preserve">El pago será por unidad de obra terminada para la excavación en zanjas para cualquier tipo de material, cualquier profundidad, y se hará al precio fijado en el contrato por </w:t>
      </w:r>
      <w:r w:rsidRPr="00193BCA">
        <w:rPr>
          <w:rFonts w:asciiTheme="minorHAnsi" w:hAnsiTheme="minorHAnsi" w:cstheme="minorHAnsi"/>
          <w:sz w:val="24"/>
        </w:rPr>
        <w:lastRenderedPageBreak/>
        <w:t xml:space="preserve">metro cúbico con aproximación a un décimo; este precio incluye además de lo indicado en los incisos 1100.01, 1100.02, 1101.01, 1101.02, 1120.01, 1120.02, 1060.02, 1060.04, 1070.02, 1070.04, 1080.02, 1080.04, 1082.02, 1082.04,  1090.01, de las Especificaciones Generales para </w:t>
      </w:r>
      <w:smartTag w:uri="urn:schemas-microsoft-com:office:smarttags" w:element="PersonName">
        <w:smartTagPr>
          <w:attr w:name="ProductID" w:val="la Construcci￳n"/>
        </w:smartTagPr>
        <w:r w:rsidRPr="00193BCA">
          <w:rPr>
            <w:rFonts w:asciiTheme="minorHAnsi" w:hAnsiTheme="minorHAnsi" w:cstheme="minorHAnsi"/>
            <w:sz w:val="24"/>
          </w:rPr>
          <w:t>la Construcción</w:t>
        </w:r>
      </w:smartTag>
      <w:r w:rsidRPr="00193BCA">
        <w:rPr>
          <w:rFonts w:asciiTheme="minorHAnsi" w:hAnsiTheme="minorHAnsi" w:cstheme="minorHAnsi"/>
          <w:sz w:val="24"/>
        </w:rPr>
        <w:t xml:space="preserve"> de Sistemas de Agua Potable y Alcantarillado de </w:t>
      </w:r>
      <w:smartTag w:uri="urn:schemas-microsoft-com:office:smarttags" w:element="PersonName">
        <w:smartTagPr>
          <w:attr w:name="ProductID" w:val="la Comisi￳n Nacional"/>
        </w:smartTagPr>
        <w:r w:rsidRPr="00193BCA">
          <w:rPr>
            <w:rFonts w:asciiTheme="minorHAnsi" w:hAnsiTheme="minorHAnsi" w:cstheme="minorHAnsi"/>
            <w:sz w:val="24"/>
          </w:rPr>
          <w:t>la Comisión Nacional</w:t>
        </w:r>
      </w:smartTag>
      <w:r w:rsidRPr="00193BCA">
        <w:rPr>
          <w:rFonts w:asciiTheme="minorHAnsi" w:hAnsiTheme="minorHAnsi" w:cstheme="minorHAnsi"/>
          <w:sz w:val="24"/>
        </w:rPr>
        <w:t xml:space="preserve"> de Agua, el acarreo del material no utilizable fuera de la obra, el bombeo en caso necesario, y lo que corresponda por: desmonte, desviación de corrientes, remoción, en seco o en agua, a mano o con máquina, extracción, afinamiento de taludes, ademes y tablaestacados, extracción de derrumbes y/o azolves, cargas y descargas, afinamiento, compactación y limpieza de la superficie de desplante, obras auxiliares, maniobras, en general, todo lo necesario para efectuar la excavación, y los tiempos de vehículos empleados en los transportes durante las cargas y las descargas.</w:t>
      </w:r>
    </w:p>
    <w:p w:rsidR="008034D3" w:rsidRPr="00193BCA" w:rsidRDefault="008034D3" w:rsidP="008034D3">
      <w:pPr>
        <w:tabs>
          <w:tab w:val="left" w:pos="-720"/>
        </w:tabs>
        <w:ind w:left="709" w:hanging="851"/>
        <w:jc w:val="both"/>
        <w:rPr>
          <w:rFonts w:asciiTheme="minorHAnsi" w:hAnsiTheme="minorHAnsi" w:cstheme="minorHAnsi"/>
          <w:b/>
          <w:sz w:val="24"/>
          <w:szCs w:val="24"/>
        </w:rPr>
      </w:pPr>
    </w:p>
    <w:p w:rsidR="008034D3" w:rsidRPr="00193BCA" w:rsidRDefault="008034D3" w:rsidP="008034D3">
      <w:pPr>
        <w:tabs>
          <w:tab w:val="left" w:pos="-720"/>
        </w:tabs>
        <w:ind w:left="709" w:hanging="851"/>
        <w:jc w:val="both"/>
        <w:rPr>
          <w:rFonts w:asciiTheme="minorHAnsi" w:hAnsiTheme="minorHAnsi" w:cstheme="minorHAnsi"/>
          <w:b/>
          <w:sz w:val="24"/>
          <w:szCs w:val="24"/>
        </w:rPr>
      </w:pPr>
    </w:p>
    <w:p w:rsidR="008034D3" w:rsidRPr="00193BCA" w:rsidRDefault="008034D3" w:rsidP="008034D3">
      <w:pPr>
        <w:tabs>
          <w:tab w:val="left" w:pos="-720"/>
        </w:tabs>
        <w:ind w:left="709" w:hanging="709"/>
        <w:jc w:val="both"/>
        <w:rPr>
          <w:rFonts w:asciiTheme="minorHAnsi" w:hAnsiTheme="minorHAnsi" w:cstheme="minorHAnsi"/>
          <w:sz w:val="24"/>
          <w:szCs w:val="24"/>
          <w:lang w:val="fr-FR"/>
        </w:rPr>
      </w:pPr>
      <w:r w:rsidRPr="00193BCA">
        <w:rPr>
          <w:rFonts w:asciiTheme="minorHAnsi" w:hAnsiTheme="minorHAnsi" w:cstheme="minorHAnsi"/>
          <w:b/>
          <w:sz w:val="24"/>
          <w:szCs w:val="24"/>
        </w:rPr>
        <w:t xml:space="preserve">E.P.4. </w:t>
      </w:r>
      <w:r w:rsidRPr="00193BCA">
        <w:rPr>
          <w:rFonts w:asciiTheme="minorHAnsi" w:hAnsiTheme="minorHAnsi" w:cstheme="minorHAnsi"/>
          <w:b/>
          <w:sz w:val="24"/>
          <w:szCs w:val="24"/>
          <w:lang w:val="fr-FR"/>
        </w:rPr>
        <w:t xml:space="preserve">SUB- BASES Y BASES </w:t>
      </w:r>
    </w:p>
    <w:p w:rsidR="008034D3" w:rsidRPr="00193BCA" w:rsidRDefault="008034D3" w:rsidP="008034D3">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fr-FR"/>
        </w:rPr>
      </w:pPr>
    </w:p>
    <w:p w:rsidR="008034D3" w:rsidRPr="00193BCA" w:rsidRDefault="008034D3" w:rsidP="008034D3">
      <w:pPr>
        <w:tabs>
          <w:tab w:val="left" w:pos="-720"/>
        </w:tabs>
        <w:ind w:left="2100" w:hanging="2100"/>
        <w:jc w:val="both"/>
        <w:rPr>
          <w:rFonts w:asciiTheme="minorHAnsi" w:hAnsiTheme="minorHAnsi" w:cstheme="minorHAnsi"/>
          <w:sz w:val="24"/>
          <w:szCs w:val="24"/>
        </w:rPr>
      </w:pPr>
      <w:r w:rsidRPr="00193BCA">
        <w:rPr>
          <w:rFonts w:asciiTheme="minorHAnsi" w:hAnsiTheme="minorHAnsi" w:cstheme="minorHAnsi"/>
          <w:b/>
          <w:sz w:val="24"/>
          <w:szCs w:val="24"/>
        </w:rPr>
        <w:t>EJECUCION:</w:t>
      </w:r>
      <w:r w:rsidRPr="00193BCA">
        <w:rPr>
          <w:rFonts w:asciiTheme="minorHAnsi" w:hAnsiTheme="minorHAnsi" w:cstheme="minorHAnsi"/>
          <w:b/>
          <w:sz w:val="24"/>
          <w:szCs w:val="24"/>
        </w:rPr>
        <w:tab/>
      </w:r>
      <w:r w:rsidRPr="00193BCA">
        <w:rPr>
          <w:rFonts w:asciiTheme="minorHAnsi" w:hAnsiTheme="minorHAnsi" w:cstheme="minorHAnsi"/>
          <w:sz w:val="24"/>
          <w:szCs w:val="24"/>
        </w:rPr>
        <w:t xml:space="preserve">La construcción de Sub – Bases y Bases compactadas al 100% se realizará de acuerdo con lo señalado en la designación N-CTR-CAR-1-04-002 </w:t>
      </w:r>
      <w:r w:rsidRPr="00193BCA">
        <w:rPr>
          <w:rFonts w:asciiTheme="minorHAnsi" w:hAnsiTheme="minorHAnsi" w:cstheme="minorHAnsi"/>
          <w:sz w:val="24"/>
          <w:szCs w:val="24"/>
          <w:lang w:val="es-ES_tradnl"/>
        </w:rPr>
        <w:t xml:space="preserve">de </w:t>
      </w:r>
      <w:r w:rsidRPr="00193BCA">
        <w:rPr>
          <w:rFonts w:asciiTheme="minorHAnsi" w:hAnsiTheme="minorHAnsi" w:cstheme="minorHAnsi"/>
          <w:sz w:val="24"/>
          <w:szCs w:val="24"/>
        </w:rPr>
        <w:t>la Normativa para la Infraestructura del Transporte S.C.T. (última edición).</w:t>
      </w:r>
    </w:p>
    <w:p w:rsidR="008034D3" w:rsidRPr="00193BCA" w:rsidRDefault="008034D3" w:rsidP="008034D3">
      <w:pPr>
        <w:tabs>
          <w:tab w:val="left" w:pos="-720"/>
        </w:tabs>
        <w:ind w:left="2552"/>
        <w:jc w:val="both"/>
        <w:rPr>
          <w:rFonts w:asciiTheme="minorHAnsi" w:hAnsiTheme="minorHAnsi" w:cstheme="minorHAnsi"/>
          <w:sz w:val="24"/>
          <w:szCs w:val="24"/>
        </w:rPr>
      </w:pPr>
    </w:p>
    <w:p w:rsidR="008034D3" w:rsidRPr="00193BCA" w:rsidRDefault="008034D3" w:rsidP="008034D3">
      <w:pPr>
        <w:tabs>
          <w:tab w:val="left" w:pos="-720"/>
        </w:tabs>
        <w:ind w:left="2100" w:hanging="2100"/>
        <w:jc w:val="both"/>
        <w:rPr>
          <w:rFonts w:asciiTheme="minorHAnsi" w:hAnsiTheme="minorHAnsi" w:cstheme="minorHAnsi"/>
          <w:sz w:val="24"/>
          <w:szCs w:val="24"/>
        </w:rPr>
      </w:pPr>
      <w:r w:rsidRPr="00193BCA">
        <w:rPr>
          <w:rFonts w:asciiTheme="minorHAnsi" w:hAnsiTheme="minorHAnsi" w:cstheme="minorHAnsi"/>
          <w:b/>
          <w:sz w:val="24"/>
          <w:szCs w:val="24"/>
        </w:rPr>
        <w:t>MEDICION:</w:t>
      </w:r>
      <w:r w:rsidRPr="00193BCA">
        <w:rPr>
          <w:rFonts w:asciiTheme="minorHAnsi" w:hAnsiTheme="minorHAnsi" w:cstheme="minorHAnsi"/>
          <w:b/>
          <w:sz w:val="24"/>
          <w:szCs w:val="24"/>
        </w:rPr>
        <w:tab/>
      </w:r>
      <w:r w:rsidRPr="00193BCA">
        <w:rPr>
          <w:rFonts w:asciiTheme="minorHAnsi" w:hAnsiTheme="minorHAnsi" w:cstheme="minorHAnsi"/>
          <w:sz w:val="24"/>
          <w:szCs w:val="24"/>
        </w:rPr>
        <w:t>Se considerará como unidad el metro cúbico (m3.).</w:t>
      </w:r>
    </w:p>
    <w:p w:rsidR="008034D3" w:rsidRPr="00193BCA" w:rsidRDefault="008034D3" w:rsidP="008034D3">
      <w:pPr>
        <w:tabs>
          <w:tab w:val="left" w:pos="-720"/>
        </w:tabs>
        <w:jc w:val="both"/>
        <w:rPr>
          <w:rFonts w:asciiTheme="minorHAnsi" w:hAnsiTheme="minorHAnsi" w:cstheme="minorHAnsi"/>
          <w:sz w:val="24"/>
          <w:szCs w:val="24"/>
        </w:rPr>
      </w:pPr>
    </w:p>
    <w:p w:rsidR="008034D3" w:rsidRPr="00193BCA" w:rsidRDefault="008034D3" w:rsidP="008034D3">
      <w:pPr>
        <w:pStyle w:val="Textoindependiente"/>
        <w:ind w:left="2100" w:hanging="2100"/>
        <w:jc w:val="both"/>
        <w:rPr>
          <w:rFonts w:asciiTheme="minorHAnsi" w:hAnsiTheme="minorHAnsi" w:cstheme="minorHAnsi"/>
          <w:szCs w:val="24"/>
          <w:lang w:val="es-MX"/>
        </w:rPr>
      </w:pPr>
      <w:r w:rsidRPr="00193BCA">
        <w:rPr>
          <w:rFonts w:asciiTheme="minorHAnsi" w:hAnsiTheme="minorHAnsi" w:cstheme="minorHAnsi"/>
          <w:b/>
          <w:szCs w:val="24"/>
          <w:lang w:val="es-MX"/>
        </w:rPr>
        <w:t>BASE DE PAGO:</w:t>
      </w:r>
      <w:r w:rsidRPr="00193BCA">
        <w:rPr>
          <w:rFonts w:asciiTheme="minorHAnsi" w:hAnsiTheme="minorHAnsi" w:cstheme="minorHAnsi"/>
          <w:b/>
          <w:szCs w:val="24"/>
          <w:lang w:val="es-MX"/>
        </w:rPr>
        <w:tab/>
      </w:r>
      <w:r w:rsidRPr="00193BCA">
        <w:rPr>
          <w:rFonts w:asciiTheme="minorHAnsi" w:hAnsiTheme="minorHAnsi" w:cstheme="minorHAnsi"/>
          <w:szCs w:val="24"/>
          <w:lang w:val="es-MX"/>
        </w:rPr>
        <w:t xml:space="preserve">El pago por unidad de obra terminada de la operación de construcción de bases, se hará al precio fijado en el contrato para el metro cúbico; este precio incluye además de lo indicado en la designación N-CTR-CAR-1-04-002 </w:t>
      </w:r>
      <w:r w:rsidRPr="00193BCA">
        <w:rPr>
          <w:rFonts w:asciiTheme="minorHAnsi" w:hAnsiTheme="minorHAnsi" w:cstheme="minorHAnsi"/>
          <w:szCs w:val="24"/>
          <w:lang w:val="es-ES_tradnl"/>
        </w:rPr>
        <w:t xml:space="preserve">de </w:t>
      </w:r>
      <w:r w:rsidRPr="00193BCA">
        <w:rPr>
          <w:rFonts w:asciiTheme="minorHAnsi" w:hAnsiTheme="minorHAnsi" w:cstheme="minorHAnsi"/>
          <w:szCs w:val="24"/>
          <w:lang w:val="es-MX"/>
        </w:rPr>
        <w:t>la Normativa para la Infraestructura del Transporte S.C.T. (última edición).</w:t>
      </w:r>
    </w:p>
    <w:p w:rsidR="00452DE7" w:rsidRPr="00193BCA" w:rsidRDefault="00452DE7" w:rsidP="00452DE7">
      <w:pPr>
        <w:pStyle w:val="EPEGTitulo"/>
        <w:rPr>
          <w:rFonts w:asciiTheme="minorHAnsi" w:hAnsiTheme="minorHAnsi" w:cstheme="minorHAnsi"/>
          <w:szCs w:val="24"/>
        </w:rPr>
      </w:pPr>
      <w:r w:rsidRPr="00193BCA">
        <w:rPr>
          <w:rFonts w:asciiTheme="minorHAnsi" w:hAnsiTheme="minorHAnsi" w:cstheme="minorHAnsi"/>
          <w:szCs w:val="24"/>
        </w:rPr>
        <w:t>E.P. 4A SUMINISTRO, INSTALACIÓN Y PRUEBA DE  TUBERÍA Y PIEZAS ESPECIALES COMERCIALES.</w:t>
      </w:r>
    </w:p>
    <w:p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REFERENCIAS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Existen algunos conceptos que intervienen o pueden intervenir en tuberías y piezas especiales de tipo comercial y que son tratados en otros capítulos de estas normas, conceptos que deberán sujetarse en lo que corresponde a lo indicado en las cláusulas de </w:t>
      </w:r>
      <w:r w:rsidRPr="00193BCA">
        <w:rPr>
          <w:rFonts w:asciiTheme="minorHAnsi" w:hAnsiTheme="minorHAnsi" w:cstheme="minorHAnsi"/>
          <w:b/>
          <w:sz w:val="24"/>
          <w:szCs w:val="24"/>
        </w:rPr>
        <w:t>materiales, ejecución, medición y base de pago</w:t>
      </w:r>
      <w:r w:rsidRPr="00193BCA">
        <w:rPr>
          <w:rFonts w:asciiTheme="minorHAnsi" w:hAnsiTheme="minorHAnsi" w:cstheme="minorHAnsi"/>
          <w:sz w:val="24"/>
          <w:szCs w:val="24"/>
        </w:rPr>
        <w:t>.</w:t>
      </w:r>
    </w:p>
    <w:p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MATERIALES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Los materiales que se emplean en las tuberías  y piezas especiales tipo comercial, empaques de neopreno, que se requiera según proyecto, son los siguientes:</w:t>
      </w:r>
    </w:p>
    <w:p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Asbesto-cemento, P.V.C., P.A.D., Fibra de vidrio.</w:t>
      </w:r>
    </w:p>
    <w:p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Aluminio, cobre, acero negro fundido</w:t>
      </w:r>
    </w:p>
    <w:p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lastRenderedPageBreak/>
        <w:t>Acero galvanizado, diferentes aceros con aleaciones</w:t>
      </w:r>
    </w:p>
    <w:p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Concreto Hidráulico</w:t>
      </w:r>
    </w:p>
    <w:p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Acero de refuerzo</w:t>
      </w:r>
    </w:p>
    <w:p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Placa de acero</w:t>
      </w:r>
    </w:p>
    <w:p w:rsidR="00452DE7" w:rsidRPr="00193BCA" w:rsidRDefault="00452DE7" w:rsidP="00452DE7">
      <w:pPr>
        <w:pStyle w:val="TextoNormal"/>
        <w:numPr>
          <w:ilvl w:val="0"/>
          <w:numId w:val="27"/>
        </w:numPr>
        <w:rPr>
          <w:rFonts w:asciiTheme="minorHAnsi" w:hAnsiTheme="minorHAnsi" w:cstheme="minorHAnsi"/>
          <w:sz w:val="24"/>
          <w:szCs w:val="24"/>
        </w:rPr>
      </w:pPr>
      <w:r w:rsidRPr="00193BCA">
        <w:rPr>
          <w:rFonts w:asciiTheme="minorHAnsi" w:hAnsiTheme="minorHAnsi" w:cstheme="minorHAnsi"/>
          <w:sz w:val="24"/>
          <w:szCs w:val="24"/>
        </w:rPr>
        <w:t>Diferentes soldaduras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Los materiales que se empleen en las tuberías, deberán cumplir con la calidad y características fijadas en el proyecto, previa inspección y aprobación de las mismas.</w:t>
      </w:r>
    </w:p>
    <w:p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EJECUCIÓN</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El contratista deberá emplear los procedimientos y equipos propuestos en el concurso, sin embargo puede poner consideración de la Dependencia para su aprobación cualquier cambio que justifique un mejor aprovechamiento de su equipo y mejorar en los programas de trabajo: pero en caso de ser aceptado no será motivo para que pretenda la revisión del precio unitario establecido en el contrato.</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SUMINISTRO</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Las tuberías  y piezas especiales comerciales deberán  ser suministradas por el contratista</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MANEJO DE TUBERÍAS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El almacenamiento y manejo en la obra por parte del Contratista, se hará de tal manera que la tubería no sufran daños durante la carga y descarga, la Dependencia deberá cerciorarse de que lleguen a la obra en buenas condiciones, completas y sin defectos en su manufactura. Las piezas defectuosas se retirarán  de la obra y no deberán emplearse en ningún lugar de la misma, debiendo ser respuestas por el Contratista.</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LIMPIEZA</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Antes de su instalación, la tubería deberán limpiarse de tierra, exceso de pintura, grasa, aceite, polvo o cualquier otro material que se encuentre tanto en su interior como el exterior; lo mismo se observará para las juntas y anillos de sello en su caso.</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INSTALACIÓN DE TUBERÍA</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Con la tubería ya colocada sobre silletas o dentro de una zanja, se hará la instalación propiamente dicha, ya sea que se conecte con otros tramos de tubería o con piezas especiales, debiendo limpiar sus extremos y lubricar los anillos de sello en su caso. Se deberá vigilar en todo momento que no haya agua en la excavación durante el proceso de instalación de tubería, para el caso de tubería en zanjas.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b).- La tubería comercial por instalar deberá alinearse tanto horizontal como verticalmente de acuerdo a los datos de proyecto, dejándose correctamente apoyada en toda su longitud. No se </w:t>
      </w:r>
      <w:r w:rsidRPr="00193BCA">
        <w:rPr>
          <w:rFonts w:asciiTheme="minorHAnsi" w:hAnsiTheme="minorHAnsi" w:cstheme="minorHAnsi"/>
          <w:sz w:val="24"/>
          <w:szCs w:val="24"/>
        </w:rPr>
        <w:lastRenderedPageBreak/>
        <w:t>permitirá colocar tramos de tubería apoyados sobre piedras, calzas de madera o soportes provisionales de cualquier índole no autorizados.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c).- En caso de tuberías de asbesto-cemento, cuando sea necesario en juntéo, se hará con mortero, colocando una banda de tela (manta) alrededor de la junta conectada y se vaciará el mortero con la proporción que indique el proyecto. En el interior del tubo se rellenará la junta con el mismo mortero para obtener una superficie continua entre los dos tubos, debiendo limpiarse todo el excedente de mortero.</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INSTALACIÓN DE CRUCEROS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a).- Previamente al tendido de un tramo de tubería se instalarán los cruceros de dicho tramo, colocándose tapas ciegas provisionales en los extremos de éstos. </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ANCLAJE DE LA TUBERÍA</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Una vez terminado el juntéo de la tubería, previamente a la prueba de presión hidrostática, se fijará la tubería de acuerdo como lo indique el proyecto para cada diámetro y tipo de tubería comercial, dejándose al descubierto las juntas durante la operación de prueba. Una vez pasada ésta y aceptados todos los resultados en toda la longitud de la tubería, se solicitará el Vo.Bo. de la Dependencia.</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b).- Para evitar movimientos de la tubería producidos por la presión hidrostática, por quiebres o curvas de radio corto o por golpes de ariete, se construirán los atraques definitivos que se indiquen en el proyecto.</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PRUEBA DE PRESIÓN HIDROSTÁTICA:</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La prueba hidrostática se hará por tramos de la longitud que se indique en el proyecto, la que podrá hacerse tan pronto como se fije la tubería con el relleno, y después de transcurridos siete (7) días de la colocación del último atraque de concreto.</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b).- Para la prueba, la tubería se llenará lentamente con agua y se eliminará el aire por medio de válvulas y mediante una bomba se levantará la presión hasta el punto que indique el proyecto, para cada tipo de tubería instalada. Se mantendrá constante la presión durante dos (2) horas como mínimo.</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De existir fugas, deberá vaciarse la tubería, reparar las partes defectuosas en la prueba inicial y repetir el procedimiento.</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c).- El contratista deberá suministrar el agua, bomba, manómetro, mano de obra y todo lo necesario para llevar a cabo la prueba hidrostática.</w:t>
      </w:r>
    </w:p>
    <w:p w:rsidR="00452DE7" w:rsidRPr="00193BCA" w:rsidRDefault="00452DE7" w:rsidP="00452DE7">
      <w:pPr>
        <w:pStyle w:val="EPEG3"/>
        <w:rPr>
          <w:rFonts w:asciiTheme="minorHAnsi" w:hAnsiTheme="minorHAnsi" w:cstheme="minorHAnsi"/>
        </w:rPr>
      </w:pPr>
      <w:r w:rsidRPr="00193BCA">
        <w:rPr>
          <w:rFonts w:asciiTheme="minorHAnsi" w:hAnsiTheme="minorHAnsi" w:cstheme="minorHAnsi"/>
        </w:rPr>
        <w:t>ALCANCES: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a).- Cuando el contratista suministre la tubería del tipo comercial que se indique en el proyecto y efectúe la instalación de la misma, el precio unitario incluirá el costo de adquisición de todos los materiales, maniobras de carga y descarga, transporte hasta el sitio de su </w:t>
      </w:r>
      <w:r w:rsidRPr="00193BCA">
        <w:rPr>
          <w:rFonts w:asciiTheme="minorHAnsi" w:hAnsiTheme="minorHAnsi" w:cstheme="minorHAnsi"/>
          <w:sz w:val="24"/>
          <w:szCs w:val="24"/>
        </w:rPr>
        <w:lastRenderedPageBreak/>
        <w:t>utilización, mano de obra, equipo y herramienta así como los accesorios para realizar las operaciones en las condiciones indicadas en los párrafos de “SUMINISTROS” y “PRUEBA HIDROSTÁTICA.”</w:t>
      </w:r>
    </w:p>
    <w:p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MEDICIÓN:</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a).- Salvo en los casos especiales que señale el Contrato, el suministro y colocación de tubos  se podrá medir empleando las unidades siguientes: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Metro (m) son aproximación  a una (0.!) décima.</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b).- La tubería se medirán en el sitio designado por la Dependencia en el caso de suministro, o ya colocadas y probadas de acuerdo al proyecto o modificaciones ordenadas.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c).- No se medirán los tubos que el contratista haya suministrado con deficiencias, ni los trabajos y gastos que tenga que realizar para corregirlos o reponerlos cuando se le ordene.</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d).- Cuando en el contrato se estipule colocación de tubos incluyendo el suministro de éstos, no se medirán y pagarán por separado los acarreos y no será motivo de variación de los precios, el hecho de que el contratista no lo fabrique directamente.</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 cuando en el contrato se estipule colocación de piezas especiales; tees, codos, reducciones, tapones, yees, coples, cortes, roscas, bridas, marcos, contramarcos, tapas, mamparas, empaques de neopreno, mangas de empotramiento, extremidades, juntas dresser, carretes, válvulas de p.v.c., p.a.d, fibra de vidrio,  etc., incluyendo el suministro de éstos, no se medirán y pagarán por separado los acarreos y no será motivo de variación de los precios, el hecho de que el contratista no lo fabrique directamente, se podrá medir empleando las unidades siguientes:</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pieza (pza.) </w:t>
      </w:r>
    </w:p>
    <w:p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BASE DE PAGO</w:t>
      </w:r>
    </w:p>
    <w:p w:rsidR="00452DE7" w:rsidRPr="00193BCA" w:rsidRDefault="00452DE7" w:rsidP="00452DE7">
      <w:pPr>
        <w:rPr>
          <w:rFonts w:asciiTheme="minorHAnsi" w:hAnsiTheme="minorHAnsi" w:cstheme="minorHAnsi"/>
          <w:sz w:val="24"/>
          <w:szCs w:val="24"/>
        </w:rPr>
      </w:pPr>
      <w:r w:rsidRPr="00193BCA">
        <w:rPr>
          <w:rFonts w:asciiTheme="minorHAnsi" w:hAnsiTheme="minorHAnsi" w:cstheme="minorHAnsi"/>
          <w:sz w:val="24"/>
          <w:szCs w:val="24"/>
        </w:rPr>
        <w:t>Todos los trabajos que ejecute el Contratista para el suministro e instalación, se pagarán con los precios unitarios estipulados en el contrato para cada uno de los conceptos de trabajo, los cuales incluye: mano de obra y materiales, flete a obra, acarreo horizontal y vertical hasta el lugar de su utilización, trazo, corte, lijado, desperdicio, colocación, fijación, nivelación, soldadura y pruebas, limpieza y retiro de sobrantes fuera de obra, equipo, instalación, herramienta, en cualquier nivel los costos directos, indirectos y la utilidad del Contratista.</w:t>
      </w:r>
    </w:p>
    <w:p w:rsidR="0000052A" w:rsidRPr="00193BCA" w:rsidRDefault="0000052A" w:rsidP="0000052A">
      <w:pPr>
        <w:rPr>
          <w:rFonts w:asciiTheme="minorHAnsi" w:hAnsiTheme="minorHAnsi" w:cstheme="minorHAnsi"/>
          <w:sz w:val="24"/>
          <w:szCs w:val="24"/>
        </w:rPr>
      </w:pPr>
    </w:p>
    <w:p w:rsidR="00E72A07" w:rsidRPr="00193BCA" w:rsidRDefault="00E72A07" w:rsidP="0000052A">
      <w:pPr>
        <w:rPr>
          <w:rFonts w:asciiTheme="minorHAnsi" w:hAnsiTheme="minorHAnsi" w:cstheme="minorHAnsi"/>
          <w:sz w:val="24"/>
          <w:szCs w:val="24"/>
        </w:rPr>
      </w:pPr>
    </w:p>
    <w:p w:rsidR="00507C18" w:rsidRPr="00193BCA" w:rsidRDefault="00507C18" w:rsidP="00507C18">
      <w:pPr>
        <w:spacing w:line="240" w:lineRule="atLeast"/>
        <w:ind w:left="1985" w:hanging="1985"/>
        <w:jc w:val="both"/>
        <w:rPr>
          <w:rFonts w:asciiTheme="minorHAnsi" w:hAnsiTheme="minorHAnsi" w:cstheme="minorHAnsi"/>
          <w:b/>
          <w:bCs/>
          <w:sz w:val="24"/>
        </w:rPr>
      </w:pPr>
      <w:r w:rsidRPr="00193BCA">
        <w:rPr>
          <w:rFonts w:asciiTheme="minorHAnsi" w:hAnsiTheme="minorHAnsi" w:cstheme="minorHAnsi"/>
          <w:b/>
          <w:bCs/>
          <w:sz w:val="24"/>
          <w:lang w:val="es-MX"/>
        </w:rPr>
        <w:t xml:space="preserve">E.P.5 </w:t>
      </w:r>
      <w:r w:rsidRPr="00193BCA">
        <w:rPr>
          <w:rFonts w:asciiTheme="minorHAnsi" w:hAnsiTheme="minorHAnsi" w:cstheme="minorHAnsi"/>
          <w:b/>
          <w:bCs/>
          <w:sz w:val="24"/>
        </w:rPr>
        <w:t>RECUBRIMIENTO DE SUPERFICIES DEL PAVIMENTO CON PINTURA</w:t>
      </w:r>
    </w:p>
    <w:p w:rsidR="00507C18" w:rsidRPr="00193BCA" w:rsidRDefault="00507C18" w:rsidP="00507C18">
      <w:pPr>
        <w:spacing w:line="240" w:lineRule="atLeast"/>
        <w:ind w:left="2160" w:hanging="2160"/>
        <w:jc w:val="both"/>
        <w:rPr>
          <w:rFonts w:asciiTheme="minorHAnsi" w:hAnsiTheme="minorHAnsi" w:cstheme="minorHAnsi"/>
          <w:b/>
          <w:sz w:val="22"/>
        </w:rPr>
      </w:pPr>
    </w:p>
    <w:p w:rsidR="00507C18" w:rsidRPr="00193BCA" w:rsidRDefault="00507C18" w:rsidP="00507C18">
      <w:pPr>
        <w:pStyle w:val="Sangra3detindependiente"/>
        <w:ind w:left="2127" w:hanging="2127"/>
        <w:rPr>
          <w:rFonts w:asciiTheme="minorHAnsi" w:hAnsiTheme="minorHAnsi" w:cstheme="minorHAnsi"/>
          <w:sz w:val="24"/>
        </w:rPr>
      </w:pPr>
      <w:r w:rsidRPr="00193BCA">
        <w:rPr>
          <w:rFonts w:asciiTheme="minorHAnsi" w:hAnsiTheme="minorHAnsi" w:cstheme="minorHAnsi"/>
          <w:b/>
          <w:bCs/>
          <w:sz w:val="24"/>
        </w:rPr>
        <w:t>EJECUCIÓN</w:t>
      </w:r>
      <w:r w:rsidRPr="00193BCA">
        <w:rPr>
          <w:rFonts w:asciiTheme="minorHAnsi" w:hAnsiTheme="minorHAnsi" w:cstheme="minorHAnsi"/>
          <w:sz w:val="24"/>
        </w:rPr>
        <w:t>.</w:t>
      </w:r>
      <w:r w:rsidRPr="00193BCA">
        <w:rPr>
          <w:rFonts w:asciiTheme="minorHAnsi" w:hAnsiTheme="minorHAnsi" w:cstheme="minorHAnsi"/>
          <w:sz w:val="24"/>
        </w:rPr>
        <w:tab/>
        <w:t xml:space="preserve">El pintado de rayas, signos, letras y cifras en el pavimento, deberá efectuarse de acuerdo con lo señalado en el proyecto y/o lo ordenado por </w:t>
      </w:r>
      <w:smartTag w:uri="urn:schemas-microsoft-com:office:smarttags" w:element="PersonName">
        <w:smartTagPr>
          <w:attr w:name="ProductID" w:val="la SOP. Previamente"/>
        </w:smartTagPr>
        <w:r w:rsidRPr="00193BCA">
          <w:rPr>
            <w:rFonts w:asciiTheme="minorHAnsi" w:hAnsiTheme="minorHAnsi" w:cstheme="minorHAnsi"/>
            <w:sz w:val="24"/>
          </w:rPr>
          <w:t>la SOP. Previamente</w:t>
        </w:r>
      </w:smartTag>
      <w:r w:rsidRPr="00193BCA">
        <w:rPr>
          <w:rFonts w:asciiTheme="minorHAnsi" w:hAnsiTheme="minorHAnsi" w:cstheme="minorHAnsi"/>
          <w:sz w:val="24"/>
        </w:rPr>
        <w:t xml:space="preserve"> a la aplicación de la pintura y el material reflejante, la superficie correspondiente deberá barrerse y limpiarse en una faja con ancho mínimo igual al de la señal más </w:t>
      </w:r>
      <w:smartTag w:uri="urn:schemas-microsoft-com:office:smarttags" w:element="metricconverter">
        <w:smartTagPr>
          <w:attr w:name="ProductID" w:val="25 cent￭metros"/>
        </w:smartTagPr>
        <w:r w:rsidRPr="00193BCA">
          <w:rPr>
            <w:rFonts w:asciiTheme="minorHAnsi" w:hAnsiTheme="minorHAnsi" w:cstheme="minorHAnsi"/>
            <w:sz w:val="24"/>
          </w:rPr>
          <w:t>25 centímetros</w:t>
        </w:r>
      </w:smartTag>
      <w:r w:rsidRPr="00193BCA">
        <w:rPr>
          <w:rFonts w:asciiTheme="minorHAnsi" w:hAnsiTheme="minorHAnsi" w:cstheme="minorHAnsi"/>
          <w:sz w:val="24"/>
        </w:rPr>
        <w:t xml:space="preserve"> por </w:t>
      </w:r>
      <w:r w:rsidRPr="00193BCA">
        <w:rPr>
          <w:rFonts w:asciiTheme="minorHAnsi" w:hAnsiTheme="minorHAnsi" w:cstheme="minorHAnsi"/>
          <w:sz w:val="24"/>
        </w:rPr>
        <w:lastRenderedPageBreak/>
        <w:t xml:space="preserve">cada lado, a fin de eliminar el polvo y materias extrañas que puedan afectar la adherencia de </w:t>
      </w:r>
      <w:smartTag w:uri="urn:schemas-microsoft-com:office:smarttags" w:element="PersonName">
        <w:smartTagPr>
          <w:attr w:name="ProductID" w:val="la pintura. A"/>
        </w:smartTagPr>
        <w:r w:rsidRPr="00193BCA">
          <w:rPr>
            <w:rFonts w:asciiTheme="minorHAnsi" w:hAnsiTheme="minorHAnsi" w:cstheme="minorHAnsi"/>
            <w:sz w:val="24"/>
          </w:rPr>
          <w:t>la pintura. A</w:t>
        </w:r>
      </w:smartTag>
      <w:r w:rsidRPr="00193BCA">
        <w:rPr>
          <w:rFonts w:asciiTheme="minorHAnsi" w:hAnsiTheme="minorHAnsi" w:cstheme="minorHAnsi"/>
          <w:sz w:val="24"/>
        </w:rPr>
        <w:t xml:space="preserve"> continuación se trazarán sobre el pavimento las marcas del señalamiento, con la claridad y frecuencia necesaria para guiar el equipo utilizado en la aplicación del recubrimiento, procediendo de inmediato a la aplicación de la pintura, la cual deberá ser previamente aprobada por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xml:space="preserve">, utilizándola tal como la entrega el fabricante y por ningún motivo se le adicionará adelgazador, debiendo tener una viscosidad de </w:t>
      </w:r>
      <w:smartTag w:uri="urn:schemas-microsoft-com:office:smarttags" w:element="metricconverter">
        <w:smartTagPr>
          <w:attr w:name="ProductID" w:val="69 a"/>
        </w:smartTagPr>
        <w:r w:rsidRPr="00193BCA">
          <w:rPr>
            <w:rFonts w:asciiTheme="minorHAnsi" w:hAnsiTheme="minorHAnsi" w:cstheme="minorHAnsi"/>
            <w:sz w:val="24"/>
          </w:rPr>
          <w:t>69 a</w:t>
        </w:r>
      </w:smartTag>
      <w:r w:rsidRPr="00193BCA">
        <w:rPr>
          <w:rFonts w:asciiTheme="minorHAnsi" w:hAnsiTheme="minorHAnsi" w:cstheme="minorHAnsi"/>
          <w:sz w:val="24"/>
        </w:rPr>
        <w:t xml:space="preserve"> 76 unidades krebs a </w:t>
      </w:r>
      <w:smartTag w:uri="urn:schemas-microsoft-com:office:smarttags" w:element="metricconverter">
        <w:smartTagPr>
          <w:attr w:name="ProductID" w:val="25ﾰC"/>
        </w:smartTagPr>
        <w:r w:rsidRPr="00193BCA">
          <w:rPr>
            <w:rFonts w:asciiTheme="minorHAnsi" w:hAnsiTheme="minorHAnsi" w:cstheme="minorHAnsi"/>
            <w:sz w:val="24"/>
          </w:rPr>
          <w:t>25°C</w:t>
        </w:r>
      </w:smartTag>
      <w:r w:rsidRPr="00193BCA">
        <w:rPr>
          <w:rFonts w:asciiTheme="minorHAnsi" w:hAnsiTheme="minorHAnsi" w:cstheme="minorHAnsi"/>
          <w:sz w:val="24"/>
        </w:rPr>
        <w:t xml:space="preserve">, secado al tacto en unos 5 minutos, secado duro de </w:t>
      </w:r>
      <w:smartTag w:uri="urn:schemas-microsoft-com:office:smarttags" w:element="metricconverter">
        <w:smartTagPr>
          <w:attr w:name="ProductID" w:val="20 a"/>
        </w:smartTagPr>
        <w:r w:rsidRPr="00193BCA">
          <w:rPr>
            <w:rFonts w:asciiTheme="minorHAnsi" w:hAnsiTheme="minorHAnsi" w:cstheme="minorHAnsi"/>
            <w:sz w:val="24"/>
          </w:rPr>
          <w:t>20 a</w:t>
        </w:r>
      </w:smartTag>
      <w:r w:rsidRPr="00193BCA">
        <w:rPr>
          <w:rFonts w:asciiTheme="minorHAnsi" w:hAnsiTheme="minorHAnsi" w:cstheme="minorHAnsi"/>
          <w:sz w:val="24"/>
        </w:rPr>
        <w:t xml:space="preserve"> 30 minutos y cumplir con los requisitos señalados en </w:t>
      </w:r>
      <w:smartTag w:uri="urn:schemas-microsoft-com:office:smarttags" w:element="PersonName">
        <w:smartTagPr>
          <w:attr w:name="ProductID" w:val="la Norma N-CMT"/>
        </w:smartTagPr>
        <w:smartTag w:uri="urn:schemas-microsoft-com:office:smarttags" w:element="PersonName">
          <w:smartTagPr>
            <w:attr w:name="ProductID" w:val="la Norma"/>
          </w:smartTagPr>
          <w:r w:rsidRPr="00193BCA">
            <w:rPr>
              <w:rFonts w:asciiTheme="minorHAnsi" w:hAnsiTheme="minorHAnsi" w:cstheme="minorHAnsi"/>
              <w:sz w:val="24"/>
            </w:rPr>
            <w:t>la Norma</w:t>
          </w:r>
        </w:smartTag>
        <w:r w:rsidRPr="00193BCA">
          <w:rPr>
            <w:rFonts w:asciiTheme="minorHAnsi" w:hAnsiTheme="minorHAnsi" w:cstheme="minorHAnsi"/>
            <w:sz w:val="24"/>
          </w:rPr>
          <w:t xml:space="preserve"> N-CMT</w:t>
        </w:r>
      </w:smartTag>
      <w:r w:rsidRPr="00193BCA">
        <w:rPr>
          <w:rFonts w:asciiTheme="minorHAnsi" w:hAnsiTheme="minorHAnsi" w:cstheme="minorHAnsi"/>
          <w:sz w:val="24"/>
        </w:rPr>
        <w:t xml:space="preserve">-5.01.001/05 del libro CMT. Características de los materiales de </w:t>
      </w:r>
      <w:smartTag w:uri="urn:schemas-microsoft-com:office:smarttags" w:element="PersonName">
        <w:smartTagPr>
          <w:attr w:name="ProductID" w:val="la Normativa"/>
        </w:smartTagPr>
        <w:r w:rsidRPr="00193BCA">
          <w:rPr>
            <w:rFonts w:asciiTheme="minorHAnsi" w:hAnsiTheme="minorHAnsi" w:cstheme="minorHAnsi"/>
            <w:sz w:val="24"/>
          </w:rPr>
          <w:t>la Normativa</w:t>
        </w:r>
      </w:smartTag>
      <w:r w:rsidRPr="00193BCA">
        <w:rPr>
          <w:rFonts w:asciiTheme="minorHAnsi" w:hAnsiTheme="minorHAnsi" w:cstheme="minorHAnsi"/>
          <w:sz w:val="24"/>
        </w:rPr>
        <w:t xml:space="preserve"> para </w:t>
      </w:r>
      <w:smartTag w:uri="urn:schemas-microsoft-com:office:smarttags" w:element="PersonName">
        <w:smartTagPr>
          <w:attr w:name="ProductID" w:val="la Infraestructura"/>
        </w:smartTagPr>
        <w:r w:rsidRPr="00193BCA">
          <w:rPr>
            <w:rFonts w:asciiTheme="minorHAnsi" w:hAnsiTheme="minorHAnsi" w:cstheme="minorHAnsi"/>
            <w:sz w:val="24"/>
          </w:rPr>
          <w:t>la Infraestructura</w:t>
        </w:r>
      </w:smartTag>
      <w:r w:rsidRPr="00193BCA">
        <w:rPr>
          <w:rFonts w:asciiTheme="minorHAnsi" w:hAnsiTheme="minorHAnsi" w:cstheme="minorHAnsi"/>
          <w:sz w:val="24"/>
        </w:rPr>
        <w:t xml:space="preserve"> del Transporte SCT. (última edición).</w:t>
      </w:r>
    </w:p>
    <w:p w:rsidR="00507C18" w:rsidRPr="00193BCA" w:rsidRDefault="00507C18" w:rsidP="00507C18">
      <w:pPr>
        <w:spacing w:line="240" w:lineRule="atLeast"/>
        <w:ind w:firstLine="2100"/>
        <w:jc w:val="both"/>
        <w:rPr>
          <w:rFonts w:asciiTheme="minorHAnsi" w:hAnsiTheme="minorHAnsi" w:cstheme="minorHAnsi"/>
          <w:sz w:val="24"/>
        </w:rPr>
      </w:pPr>
    </w:p>
    <w:p w:rsidR="00507C18" w:rsidRPr="00193BCA" w:rsidRDefault="00507C18" w:rsidP="00507C18">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La cantidad de pintura que se aplique en el ancho estipulado deberá ser de </w:t>
      </w:r>
      <w:r w:rsidR="00A53974" w:rsidRPr="00193BCA">
        <w:rPr>
          <w:rFonts w:asciiTheme="minorHAnsi" w:hAnsiTheme="minorHAnsi" w:cstheme="minorHAnsi"/>
          <w:sz w:val="24"/>
        </w:rPr>
        <w:t>treinta y ocho (38) micrones (1</w:t>
      </w:r>
      <w:r w:rsidRPr="00193BCA">
        <w:rPr>
          <w:rFonts w:asciiTheme="minorHAnsi" w:hAnsiTheme="minorHAnsi" w:cstheme="minorHAnsi"/>
          <w:sz w:val="24"/>
        </w:rPr>
        <w:t>5 milésimas de pulgada) (para pintura termoplástica será de 90 mils) de pintura húmeda, siendo en este estado cuando se aplique el material reflejante (esferas de vidrio) en una proporción de (700) gramos por litro de pintura; las esferas de vidrio deberán cumplir con los requisitos señalados en las cláusulas 012-D del libro 4, parte 01, título 04 de la Normas de Calidad de los Materiales.</w:t>
      </w:r>
    </w:p>
    <w:p w:rsidR="00507C18" w:rsidRPr="00193BCA" w:rsidRDefault="00507C18" w:rsidP="00507C18">
      <w:pPr>
        <w:spacing w:line="240" w:lineRule="atLeast"/>
        <w:jc w:val="both"/>
        <w:rPr>
          <w:rFonts w:asciiTheme="minorHAnsi" w:hAnsiTheme="minorHAnsi" w:cstheme="minorHAnsi"/>
          <w:sz w:val="24"/>
        </w:rPr>
      </w:pPr>
    </w:p>
    <w:p w:rsidR="00507C18" w:rsidRPr="00193BCA" w:rsidRDefault="00507C18" w:rsidP="00507C18">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Cuando lo fije el proyecto y/o lo ordene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los materiales que se utilicen en el marcado del pavimento, deberán ser previamente muestreados y sujetos a las pruebas de laboratorio que se requieran.</w:t>
      </w:r>
    </w:p>
    <w:p w:rsidR="00507C18" w:rsidRPr="00193BCA" w:rsidRDefault="00507C18" w:rsidP="00507C18">
      <w:pPr>
        <w:spacing w:line="240" w:lineRule="atLeast"/>
        <w:jc w:val="both"/>
        <w:rPr>
          <w:rFonts w:asciiTheme="minorHAnsi" w:hAnsiTheme="minorHAnsi" w:cstheme="minorHAnsi"/>
          <w:sz w:val="24"/>
        </w:rPr>
      </w:pPr>
    </w:p>
    <w:p w:rsidR="00507C18" w:rsidRPr="00193BCA" w:rsidRDefault="00507C18" w:rsidP="00507C18">
      <w:pPr>
        <w:spacing w:line="240" w:lineRule="atLeast"/>
        <w:ind w:left="2100" w:hanging="2100"/>
        <w:jc w:val="both"/>
        <w:rPr>
          <w:rFonts w:asciiTheme="minorHAnsi" w:hAnsiTheme="minorHAnsi" w:cstheme="minorHAnsi"/>
          <w:sz w:val="24"/>
        </w:rPr>
      </w:pPr>
      <w:r w:rsidRPr="00193BCA">
        <w:rPr>
          <w:rFonts w:asciiTheme="minorHAnsi" w:hAnsiTheme="minorHAnsi" w:cstheme="minorHAnsi"/>
          <w:b/>
          <w:bCs/>
          <w:sz w:val="24"/>
        </w:rPr>
        <w:t>MEDICIÓN.-</w:t>
      </w:r>
      <w:r w:rsidRPr="00193BCA">
        <w:rPr>
          <w:rFonts w:asciiTheme="minorHAnsi" w:hAnsiTheme="minorHAnsi" w:cstheme="minorHAnsi"/>
          <w:sz w:val="24"/>
        </w:rPr>
        <w:tab/>
        <w:t xml:space="preserve">La medición se hará tomando como unidad el metro efectivo de la raya pintada en el pavimento, para cada ancho ordenado, y cada uno de los signos, letras o cifras indicados en el proyecto y/o señalados por </w:t>
      </w:r>
      <w:smartTag w:uri="urn:schemas-microsoft-com:office:smarttags" w:element="PersonName">
        <w:smartTagPr>
          <w:attr w:name="ProductID" w:val="la SOP. No"/>
        </w:smartTagPr>
        <w:r w:rsidRPr="00193BCA">
          <w:rPr>
            <w:rFonts w:asciiTheme="minorHAnsi" w:hAnsiTheme="minorHAnsi" w:cstheme="minorHAnsi"/>
            <w:sz w:val="24"/>
          </w:rPr>
          <w:t>la SOP. No</w:t>
        </w:r>
      </w:smartTag>
      <w:r w:rsidRPr="00193BCA">
        <w:rPr>
          <w:rFonts w:asciiTheme="minorHAnsi" w:hAnsiTheme="minorHAnsi" w:cstheme="minorHAnsi"/>
          <w:sz w:val="24"/>
        </w:rPr>
        <w:t xml:space="preserve"> se medirán las rayas desalineadas, ni los signos, letras o cifras mal trazados o que no cumplan con lo ordenado por </w:t>
      </w:r>
      <w:smartTag w:uri="urn:schemas-microsoft-com:office:smarttags" w:element="PersonName">
        <w:smartTagPr>
          <w:attr w:name="ProductID" w:val="la SOP."/>
        </w:smartTagPr>
        <w:r w:rsidRPr="00193BCA">
          <w:rPr>
            <w:rFonts w:asciiTheme="minorHAnsi" w:hAnsiTheme="minorHAnsi" w:cstheme="minorHAnsi"/>
            <w:sz w:val="24"/>
          </w:rPr>
          <w:t>la SOP.</w:t>
        </w:r>
      </w:smartTag>
    </w:p>
    <w:p w:rsidR="00507C18" w:rsidRPr="00193BCA" w:rsidRDefault="00507C18" w:rsidP="00507C18">
      <w:pPr>
        <w:spacing w:line="240" w:lineRule="atLeast"/>
        <w:jc w:val="both"/>
        <w:rPr>
          <w:rFonts w:asciiTheme="minorHAnsi" w:hAnsiTheme="minorHAnsi" w:cstheme="minorHAnsi"/>
          <w:sz w:val="24"/>
        </w:rPr>
      </w:pPr>
    </w:p>
    <w:p w:rsidR="0000052A" w:rsidRPr="00193BCA" w:rsidRDefault="00507C18" w:rsidP="00507C18">
      <w:pPr>
        <w:pStyle w:val="Textoindependiente"/>
        <w:ind w:left="2100" w:hanging="2100"/>
        <w:jc w:val="both"/>
        <w:rPr>
          <w:rFonts w:asciiTheme="minorHAnsi" w:hAnsiTheme="minorHAnsi" w:cstheme="minorHAnsi"/>
          <w:lang w:val="es-MX"/>
        </w:rPr>
      </w:pPr>
      <w:r w:rsidRPr="00193BCA">
        <w:rPr>
          <w:rFonts w:asciiTheme="minorHAnsi" w:hAnsiTheme="minorHAnsi" w:cstheme="minorHAnsi"/>
          <w:b/>
          <w:bCs/>
          <w:lang w:val="es-MX"/>
        </w:rPr>
        <w:t>BASE DE PAGO</w:t>
      </w:r>
      <w:r w:rsidRPr="00193BCA">
        <w:rPr>
          <w:rFonts w:asciiTheme="minorHAnsi" w:hAnsiTheme="minorHAnsi" w:cstheme="minorHAnsi"/>
          <w:lang w:val="es-MX"/>
        </w:rPr>
        <w:tab/>
        <w:t>El pago por unidad de obra terminada se hará a los precios fijados en el contrato para el metro efectivo de raya pintada de cada uno de los anchos señalados, así como para cada uno de los signos, letras o cifras ordenados por la SOP. Estos precios unitarios incluyen todo lo que corresponda por: valor de adquisición de la pintura, esferas de vidrio y de todos los materiales necesarios para las operaciones previas, trazos y pintado del señalamiento; cargas, transporte hasta el lugar de la obra, descargas y almacenamientos; mermas y desperdicios; mano de obra y equipo requeridos; barrido y limpieza, trazo de las señales; aplicación de la pintura y material reflejante; en general todo lo necesario para que los trabajos queden terminados a satisfacción de la SOP y los tiempos de los vehículos usados en los transportes durante las cargas y descargas.</w:t>
      </w:r>
    </w:p>
    <w:p w:rsidR="008C60DB" w:rsidRPr="00193BCA" w:rsidRDefault="008C60DB" w:rsidP="00507C18">
      <w:pPr>
        <w:pStyle w:val="Textoindependiente"/>
        <w:ind w:left="2100" w:hanging="2100"/>
        <w:jc w:val="both"/>
        <w:rPr>
          <w:rFonts w:asciiTheme="minorHAnsi" w:hAnsiTheme="minorHAnsi" w:cstheme="minorHAnsi"/>
          <w:szCs w:val="24"/>
          <w:lang w:val="es-MX"/>
        </w:rPr>
      </w:pPr>
    </w:p>
    <w:p w:rsidR="004F3AB2" w:rsidRPr="00193BCA" w:rsidRDefault="004F3AB2" w:rsidP="00507C18">
      <w:pPr>
        <w:pStyle w:val="Textoindependiente"/>
        <w:ind w:left="2100" w:hanging="2100"/>
        <w:jc w:val="both"/>
        <w:rPr>
          <w:rFonts w:asciiTheme="minorHAnsi" w:hAnsiTheme="minorHAnsi" w:cstheme="minorHAnsi"/>
          <w:szCs w:val="24"/>
          <w:lang w:val="es-MX"/>
        </w:rPr>
      </w:pPr>
    </w:p>
    <w:p w:rsidR="004F3AB2" w:rsidRPr="00193BCA" w:rsidRDefault="004F3AB2" w:rsidP="004F3AB2">
      <w:pPr>
        <w:pStyle w:val="Ttulo4"/>
        <w:rPr>
          <w:rFonts w:asciiTheme="minorHAnsi" w:hAnsiTheme="minorHAnsi" w:cstheme="minorHAnsi"/>
        </w:rPr>
      </w:pPr>
      <w:r w:rsidRPr="00193BCA">
        <w:rPr>
          <w:rFonts w:asciiTheme="minorHAnsi" w:hAnsiTheme="minorHAnsi" w:cstheme="minorHAnsi"/>
        </w:rPr>
        <w:t>E.P.6. SEÑALAMIENTO VERTICAL EN CARRETERAS</w:t>
      </w:r>
    </w:p>
    <w:p w:rsidR="004F3AB2" w:rsidRPr="00193BCA" w:rsidRDefault="004F3AB2" w:rsidP="004F3AB2">
      <w:pPr>
        <w:spacing w:line="240" w:lineRule="atLeast"/>
        <w:ind w:left="2160" w:hanging="2160"/>
        <w:jc w:val="both"/>
        <w:rPr>
          <w:rFonts w:asciiTheme="minorHAnsi" w:hAnsiTheme="minorHAnsi" w:cstheme="minorHAnsi"/>
          <w:sz w:val="24"/>
        </w:rPr>
      </w:pPr>
    </w:p>
    <w:p w:rsidR="004F3AB2" w:rsidRPr="00193BCA" w:rsidRDefault="004F3AB2" w:rsidP="004F3AB2">
      <w:pPr>
        <w:spacing w:line="240" w:lineRule="atLeast"/>
        <w:ind w:left="2100" w:hanging="2100"/>
        <w:jc w:val="both"/>
        <w:rPr>
          <w:rFonts w:asciiTheme="minorHAnsi" w:hAnsiTheme="minorHAnsi" w:cstheme="minorHAnsi"/>
          <w:sz w:val="24"/>
        </w:rPr>
      </w:pPr>
      <w:r w:rsidRPr="00193BCA">
        <w:rPr>
          <w:rFonts w:asciiTheme="minorHAnsi" w:hAnsiTheme="minorHAnsi" w:cstheme="minorHAnsi"/>
          <w:b/>
          <w:bCs/>
          <w:sz w:val="24"/>
        </w:rPr>
        <w:t>EJECUCIÓN.-</w:t>
      </w:r>
      <w:r w:rsidRPr="00193BCA">
        <w:rPr>
          <w:rFonts w:asciiTheme="minorHAnsi" w:hAnsiTheme="minorHAnsi" w:cstheme="minorHAnsi"/>
          <w:sz w:val="24"/>
        </w:rPr>
        <w:tab/>
        <w:t xml:space="preserve">Las señales verticales se instalarán en los lugares señalados en el proyecto y/o ordenados por </w:t>
      </w:r>
      <w:smartTag w:uri="urn:schemas-microsoft-com:office:smarttags" w:element="PersonName">
        <w:smartTagPr>
          <w:attr w:name="ProductID" w:val="la Secretar￭a"/>
        </w:smartTagPr>
        <w:r w:rsidRPr="00193BCA">
          <w:rPr>
            <w:rFonts w:asciiTheme="minorHAnsi" w:hAnsiTheme="minorHAnsi" w:cstheme="minorHAnsi"/>
            <w:sz w:val="24"/>
          </w:rPr>
          <w:t>la Secretaría</w:t>
        </w:r>
      </w:smartTag>
      <w:r w:rsidRPr="00193BCA">
        <w:rPr>
          <w:rFonts w:asciiTheme="minorHAnsi" w:hAnsiTheme="minorHAnsi" w:cstheme="minorHAnsi"/>
          <w:sz w:val="24"/>
        </w:rPr>
        <w:t>, debiendo apegarse en cuanto a su altura, distancia lateral, posición y ángulo de colocación a lo dispuesto en el Manual de Dispositivos para el Control del Tránsito en Calles y Carreteras (edición 1986). Serán fabricadas en lámina galvanizada calibre 16 con orejas de lámina calibre 12, desengrasada, con acabado reflejante tipo “A” de  alta intensidad y diseñadas con los colores y características de cada señal estipulados en el Manual antes mencionado. El herraje para la fijación de las señales, tornillos, pernos, tuercas, rondanas planas y de presión, etc., deberá ser galvanizado.</w:t>
      </w:r>
    </w:p>
    <w:p w:rsidR="004F3AB2" w:rsidRPr="00193BCA" w:rsidRDefault="004F3AB2" w:rsidP="004F3AB2">
      <w:pPr>
        <w:spacing w:line="240" w:lineRule="atLeast"/>
        <w:jc w:val="both"/>
        <w:rPr>
          <w:rFonts w:asciiTheme="minorHAnsi" w:hAnsiTheme="minorHAnsi" w:cstheme="minorHAnsi"/>
          <w:sz w:val="24"/>
        </w:rPr>
      </w:pPr>
    </w:p>
    <w:p w:rsidR="004F3AB2" w:rsidRPr="00193BCA" w:rsidRDefault="004F3AB2" w:rsidP="004F3AB2">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Para la colocación de señales bajas preventivas (SP), restrictivas (SR), de identificación (SII),  e indicadores de obstáculos (OD), se utilizará un poste de acero estructural galvanizado PTR cuadrado de   5.08 x 5.08cm Cal 14 (</w:t>
      </w:r>
      <w:smartTag w:uri="urn:schemas-microsoft-com:office:smarttags" w:element="metricconverter">
        <w:smartTagPr>
          <w:attr w:name="ProductID" w:val="2”"/>
        </w:smartTagPr>
        <w:r w:rsidRPr="00193BCA">
          <w:rPr>
            <w:rFonts w:asciiTheme="minorHAnsi" w:hAnsiTheme="minorHAnsi" w:cstheme="minorHAnsi"/>
            <w:sz w:val="24"/>
          </w:rPr>
          <w:t>2”</w:t>
        </w:r>
      </w:smartTag>
      <w:r w:rsidRPr="00193BCA">
        <w:rPr>
          <w:rFonts w:asciiTheme="minorHAnsi" w:hAnsiTheme="minorHAnsi" w:cstheme="minorHAnsi"/>
          <w:sz w:val="24"/>
        </w:rPr>
        <w:t xml:space="preserve"> x </w:t>
      </w:r>
      <w:smartTag w:uri="urn:schemas-microsoft-com:office:smarttags" w:element="metricconverter">
        <w:smartTagPr>
          <w:attr w:name="ProductID" w:val="2”"/>
        </w:smartTagPr>
        <w:r w:rsidRPr="00193BCA">
          <w:rPr>
            <w:rFonts w:asciiTheme="minorHAnsi" w:hAnsiTheme="minorHAnsi" w:cstheme="minorHAnsi"/>
            <w:sz w:val="24"/>
          </w:rPr>
          <w:t>2”</w:t>
        </w:r>
      </w:smartTag>
      <w:r w:rsidRPr="00193BCA">
        <w:rPr>
          <w:rFonts w:asciiTheme="minorHAnsi" w:hAnsiTheme="minorHAnsi" w:cstheme="minorHAnsi"/>
          <w:sz w:val="24"/>
        </w:rPr>
        <w:t xml:space="preserve"> cal 14).</w:t>
      </w:r>
    </w:p>
    <w:p w:rsidR="004F3AB2" w:rsidRPr="00193BCA" w:rsidRDefault="004F3AB2" w:rsidP="004F3AB2">
      <w:pPr>
        <w:spacing w:line="240" w:lineRule="atLeast"/>
        <w:jc w:val="both"/>
        <w:rPr>
          <w:rFonts w:asciiTheme="minorHAnsi" w:hAnsiTheme="minorHAnsi" w:cstheme="minorHAnsi"/>
          <w:sz w:val="24"/>
        </w:rPr>
      </w:pPr>
    </w:p>
    <w:p w:rsidR="004F3AB2" w:rsidRPr="00193BCA" w:rsidRDefault="004F3AB2" w:rsidP="004F3AB2">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Para la colocación de señales bajas de destino (SID), excepto diagramáticas (SID-12), de recomendación general (SIR) y de información general (SIG), se utilizarán dos postes de acero estructural galvanizado PTR cuadrados de 7.62 x 7.62cm Cal 14 (3 “x </w:t>
      </w:r>
      <w:smartTag w:uri="urn:schemas-microsoft-com:office:smarttags" w:element="metricconverter">
        <w:smartTagPr>
          <w:attr w:name="ProductID" w:val="3”"/>
        </w:smartTagPr>
        <w:r w:rsidRPr="00193BCA">
          <w:rPr>
            <w:rFonts w:asciiTheme="minorHAnsi" w:hAnsiTheme="minorHAnsi" w:cstheme="minorHAnsi"/>
            <w:sz w:val="24"/>
          </w:rPr>
          <w:t>3”</w:t>
        </w:r>
      </w:smartTag>
      <w:r w:rsidRPr="00193BCA">
        <w:rPr>
          <w:rFonts w:asciiTheme="minorHAnsi" w:hAnsiTheme="minorHAnsi" w:cstheme="minorHAnsi"/>
          <w:sz w:val="24"/>
        </w:rPr>
        <w:t xml:space="preserve"> cal 14).</w:t>
      </w:r>
    </w:p>
    <w:p w:rsidR="004F3AB2" w:rsidRPr="00193BCA" w:rsidRDefault="004F3AB2" w:rsidP="004F3AB2">
      <w:pPr>
        <w:spacing w:line="240" w:lineRule="atLeast"/>
        <w:jc w:val="both"/>
        <w:rPr>
          <w:rFonts w:asciiTheme="minorHAnsi" w:hAnsiTheme="minorHAnsi" w:cstheme="minorHAnsi"/>
          <w:sz w:val="24"/>
        </w:rPr>
      </w:pPr>
    </w:p>
    <w:p w:rsidR="004F3AB2" w:rsidRPr="00193BCA" w:rsidRDefault="004F3AB2" w:rsidP="004F3AB2">
      <w:pPr>
        <w:spacing w:line="240" w:lineRule="atLeast"/>
        <w:ind w:left="2100"/>
        <w:jc w:val="both"/>
        <w:rPr>
          <w:rFonts w:asciiTheme="minorHAnsi" w:hAnsiTheme="minorHAnsi" w:cstheme="minorHAnsi"/>
          <w:sz w:val="24"/>
        </w:rPr>
      </w:pPr>
      <w:r w:rsidRPr="00193BCA">
        <w:rPr>
          <w:rFonts w:asciiTheme="minorHAnsi" w:hAnsiTheme="minorHAnsi" w:cstheme="minorHAnsi"/>
          <w:sz w:val="24"/>
        </w:rPr>
        <w:t xml:space="preserve">En las longitudes de los postes deberá considerarse que éstos se emplearán en muertos de concreto simple de f’c=100 kg/cm2 de </w:t>
      </w:r>
      <w:smartTag w:uri="urn:schemas-microsoft-com:office:smarttags" w:element="metricconverter">
        <w:smartTagPr>
          <w:attr w:name="ProductID" w:val="25 cm"/>
        </w:smartTagPr>
        <w:r w:rsidRPr="00193BCA">
          <w:rPr>
            <w:rFonts w:asciiTheme="minorHAnsi" w:hAnsiTheme="minorHAnsi" w:cstheme="minorHAnsi"/>
            <w:sz w:val="24"/>
          </w:rPr>
          <w:t>25 cm</w:t>
        </w:r>
      </w:smartTag>
      <w:r w:rsidRPr="00193BCA">
        <w:rPr>
          <w:rFonts w:asciiTheme="minorHAnsi" w:hAnsiTheme="minorHAnsi" w:cstheme="minorHAnsi"/>
          <w:sz w:val="24"/>
        </w:rPr>
        <w:t xml:space="preserve"> de diámetro y </w:t>
      </w:r>
      <w:smartTag w:uri="urn:schemas-microsoft-com:office:smarttags" w:element="metricconverter">
        <w:smartTagPr>
          <w:attr w:name="ProductID" w:val="70 cm"/>
        </w:smartTagPr>
        <w:r w:rsidRPr="00193BCA">
          <w:rPr>
            <w:rFonts w:asciiTheme="minorHAnsi" w:hAnsiTheme="minorHAnsi" w:cstheme="minorHAnsi"/>
            <w:sz w:val="24"/>
          </w:rPr>
          <w:t>70 cm</w:t>
        </w:r>
      </w:smartTag>
      <w:r w:rsidRPr="00193BCA">
        <w:rPr>
          <w:rFonts w:asciiTheme="minorHAnsi" w:hAnsiTheme="minorHAnsi" w:cstheme="minorHAnsi"/>
          <w:sz w:val="24"/>
        </w:rPr>
        <w:t xml:space="preserve"> de profundidad.</w:t>
      </w:r>
    </w:p>
    <w:p w:rsidR="004F3AB2" w:rsidRPr="00193BCA" w:rsidRDefault="004F3AB2" w:rsidP="004F3AB2">
      <w:pPr>
        <w:spacing w:line="240" w:lineRule="atLeast"/>
        <w:jc w:val="both"/>
        <w:rPr>
          <w:rFonts w:asciiTheme="minorHAnsi" w:hAnsiTheme="minorHAnsi" w:cstheme="minorHAnsi"/>
          <w:sz w:val="24"/>
        </w:rPr>
      </w:pPr>
    </w:p>
    <w:p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Todas las señales tipo SR, SP, SIR, SIG y SID tendrán acabado reflejante tipo “A” de alta intensidad. Los pigmentos y tintas para la impresión deberán estar garantizadas por un mínimo de 7 años contra la degradación de los colores, independientemente de la ubicación o zona donde se instalen las señales.</w:t>
      </w:r>
    </w:p>
    <w:p w:rsidR="004F3AB2" w:rsidRPr="00193BCA" w:rsidRDefault="004F3AB2" w:rsidP="004F3AB2">
      <w:pPr>
        <w:spacing w:line="240" w:lineRule="atLeast"/>
        <w:jc w:val="both"/>
        <w:rPr>
          <w:rFonts w:asciiTheme="minorHAnsi" w:hAnsiTheme="minorHAnsi" w:cstheme="minorHAnsi"/>
          <w:sz w:val="24"/>
          <w:szCs w:val="22"/>
        </w:rPr>
      </w:pPr>
    </w:p>
    <w:p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Para la colocación de todas las señales bajas, excepto diagramáticas (SID 12), se utilizarán postes de acero estructural de sección “L” ó perfil cuadrado “PTR” en el caso de que se coloquen en zona urbana; en dimensiones, longitudes y espesores deducidos del cálculo estructural, de acabado galvanizado por inmersión en caliente de acuerdo a las normas ASTM A-123.</w:t>
      </w:r>
    </w:p>
    <w:p w:rsidR="004F3AB2" w:rsidRPr="00193BCA" w:rsidRDefault="004F3AB2" w:rsidP="004F3AB2">
      <w:pPr>
        <w:spacing w:line="240" w:lineRule="atLeast"/>
        <w:jc w:val="both"/>
        <w:rPr>
          <w:rFonts w:asciiTheme="minorHAnsi" w:hAnsiTheme="minorHAnsi" w:cstheme="minorHAnsi"/>
          <w:sz w:val="24"/>
          <w:szCs w:val="22"/>
        </w:rPr>
      </w:pPr>
    </w:p>
    <w:p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 xml:space="preserve">Para el caso de señales elevadas de una o dos banderas, los postes, estructuras o columnas serán de acero estructural H-55 ó similar y tendrán la sección suficiente para resistir los vientos de diseño para zona </w:t>
      </w:r>
      <w:r w:rsidRPr="00193BCA">
        <w:rPr>
          <w:rFonts w:asciiTheme="minorHAnsi" w:hAnsiTheme="minorHAnsi" w:cstheme="minorHAnsi"/>
          <w:sz w:val="24"/>
          <w:szCs w:val="22"/>
        </w:rPr>
        <w:lastRenderedPageBreak/>
        <w:t>urbana y zona costera; los bastidores serán fabricados con Zetas calibre 12 ó cuadradas de 2x2 calibre 14, para montaje; tanto postes como bastidores contarán con placas de montaje.</w:t>
      </w:r>
    </w:p>
    <w:p w:rsidR="004F3AB2" w:rsidRPr="00193BCA" w:rsidRDefault="004F3AB2" w:rsidP="004F3AB2">
      <w:pPr>
        <w:spacing w:line="240" w:lineRule="atLeast"/>
        <w:jc w:val="both"/>
        <w:rPr>
          <w:rFonts w:asciiTheme="minorHAnsi" w:hAnsiTheme="minorHAnsi" w:cstheme="minorHAnsi"/>
          <w:sz w:val="24"/>
          <w:szCs w:val="22"/>
        </w:rPr>
      </w:pPr>
    </w:p>
    <w:p w:rsidR="004F3AB2" w:rsidRPr="00193BCA" w:rsidRDefault="004F3AB2" w:rsidP="004F3AB2">
      <w:pPr>
        <w:spacing w:line="240" w:lineRule="atLeast"/>
        <w:ind w:left="2100"/>
        <w:jc w:val="both"/>
        <w:rPr>
          <w:rFonts w:asciiTheme="minorHAnsi" w:hAnsiTheme="minorHAnsi" w:cstheme="minorHAnsi"/>
          <w:sz w:val="24"/>
          <w:szCs w:val="22"/>
        </w:rPr>
      </w:pPr>
      <w:r w:rsidRPr="00193BCA">
        <w:rPr>
          <w:rFonts w:asciiTheme="minorHAnsi" w:hAnsiTheme="minorHAnsi" w:cstheme="minorHAnsi"/>
          <w:sz w:val="24"/>
          <w:szCs w:val="22"/>
        </w:rPr>
        <w:t>La cimentación de todas las señales bajas serán con las dimensiones y profundidad que indique el cálculo estructural, para las señales elevadas, la estructura se anclará en una base de concreto hidráulico de f’c= 150kg/cm2, cuyas dimensiones, armados y forma de anclaje serán de acuerdo al cálculo estructural.</w:t>
      </w:r>
    </w:p>
    <w:p w:rsidR="004F3AB2" w:rsidRPr="00193BCA" w:rsidRDefault="004F3AB2" w:rsidP="004F3AB2">
      <w:pPr>
        <w:spacing w:line="240" w:lineRule="atLeast"/>
        <w:ind w:left="2100"/>
        <w:jc w:val="both"/>
        <w:rPr>
          <w:rFonts w:asciiTheme="minorHAnsi" w:hAnsiTheme="minorHAnsi" w:cstheme="minorHAnsi"/>
          <w:sz w:val="24"/>
        </w:rPr>
      </w:pPr>
    </w:p>
    <w:p w:rsidR="004F3AB2" w:rsidRPr="00193BCA" w:rsidRDefault="004F3AB2" w:rsidP="004F3AB2">
      <w:pPr>
        <w:spacing w:line="240" w:lineRule="atLeast"/>
        <w:ind w:left="2100" w:hanging="2100"/>
        <w:jc w:val="both"/>
        <w:rPr>
          <w:rFonts w:asciiTheme="minorHAnsi" w:hAnsiTheme="minorHAnsi" w:cstheme="minorHAnsi"/>
          <w:sz w:val="24"/>
        </w:rPr>
      </w:pPr>
      <w:r w:rsidRPr="00193BCA">
        <w:rPr>
          <w:rFonts w:asciiTheme="minorHAnsi" w:hAnsiTheme="minorHAnsi" w:cstheme="minorHAnsi"/>
          <w:b/>
          <w:bCs/>
          <w:sz w:val="24"/>
        </w:rPr>
        <w:t>MEDICIÓN</w:t>
      </w:r>
      <w:r w:rsidRPr="00193BCA">
        <w:rPr>
          <w:rFonts w:asciiTheme="minorHAnsi" w:hAnsiTheme="minorHAnsi" w:cstheme="minorHAnsi"/>
          <w:sz w:val="24"/>
        </w:rPr>
        <w:tab/>
        <w:t>La medición se hará tomando como unidad la pieza que corresponde a la señal del tipo, dimensiones y características ordenadas, debidamente colocada en su lugar definitivo. No se medirán las señales que no cumplan con lo estipulado o no se apeguen a lo dispuesto en el Manual de Dispositivos para el Control de Tránsito en Calles y Carreteras (edición 1986).</w:t>
      </w:r>
    </w:p>
    <w:p w:rsidR="004F3AB2" w:rsidRPr="00193BCA" w:rsidRDefault="004F3AB2" w:rsidP="004F3AB2">
      <w:pPr>
        <w:spacing w:line="240" w:lineRule="atLeast"/>
        <w:jc w:val="both"/>
        <w:rPr>
          <w:rFonts w:asciiTheme="minorHAnsi" w:hAnsiTheme="minorHAnsi" w:cstheme="minorHAnsi"/>
          <w:sz w:val="24"/>
        </w:rPr>
      </w:pPr>
    </w:p>
    <w:p w:rsidR="004F3AB2" w:rsidRPr="00193BCA" w:rsidRDefault="004F3AB2" w:rsidP="004F3AB2">
      <w:pPr>
        <w:pStyle w:val="Textoindependiente"/>
        <w:ind w:left="2100" w:hanging="2100"/>
        <w:jc w:val="both"/>
        <w:rPr>
          <w:rFonts w:asciiTheme="minorHAnsi" w:hAnsiTheme="minorHAnsi" w:cstheme="minorHAnsi"/>
          <w:lang w:val="es-ES"/>
        </w:rPr>
      </w:pPr>
      <w:r w:rsidRPr="00193BCA">
        <w:rPr>
          <w:rFonts w:asciiTheme="minorHAnsi" w:hAnsiTheme="minorHAnsi" w:cstheme="minorHAnsi"/>
          <w:b/>
          <w:bCs/>
          <w:lang w:val="es-ES"/>
        </w:rPr>
        <w:t>BASE DE PAGO</w:t>
      </w:r>
      <w:r w:rsidRPr="00193BCA">
        <w:rPr>
          <w:rFonts w:asciiTheme="minorHAnsi" w:hAnsiTheme="minorHAnsi" w:cstheme="minorHAnsi"/>
          <w:lang w:val="es-ES"/>
        </w:rPr>
        <w:tab/>
        <w:t xml:space="preserve">El pago por unidad de obra terminada se hará a los precios fijados en el contrato para cada señal del tipo y dimensiones ordenados por </w:t>
      </w:r>
      <w:smartTag w:uri="urn:schemas-microsoft-com:office:smarttags" w:element="PersonName">
        <w:smartTagPr>
          <w:attr w:name="ProductID" w:val="la SOP"/>
        </w:smartTagPr>
        <w:r w:rsidRPr="00193BCA">
          <w:rPr>
            <w:rFonts w:asciiTheme="minorHAnsi" w:hAnsiTheme="minorHAnsi" w:cstheme="minorHAnsi"/>
            <w:lang w:val="es-ES"/>
          </w:rPr>
          <w:t>la SOP</w:t>
        </w:r>
      </w:smartTag>
      <w:r w:rsidRPr="00193BCA">
        <w:rPr>
          <w:rFonts w:asciiTheme="minorHAnsi" w:hAnsiTheme="minorHAnsi" w:cstheme="minorHAnsi"/>
          <w:lang w:val="es-ES"/>
        </w:rPr>
        <w:t xml:space="preserve">, ya colocada. Estos precios unitarios incluyen lo que corresponda por: valor de adquisición o fabricación de las placas y postes; herrajes, protección contra oxidación y con acabado reflejante tipo “A” de alta intensidad; aplicación de los colores para el fondo, filete, letreros, signos o cifras correspondientes, conforme el tipo de señal y a lo ordenado por </w:t>
      </w:r>
      <w:smartTag w:uri="urn:schemas-microsoft-com:office:smarttags" w:element="PersonName">
        <w:smartTagPr>
          <w:attr w:name="ProductID" w:val="la SOP"/>
        </w:smartTagPr>
        <w:r w:rsidRPr="00193BCA">
          <w:rPr>
            <w:rFonts w:asciiTheme="minorHAnsi" w:hAnsiTheme="minorHAnsi" w:cstheme="minorHAnsi"/>
            <w:lang w:val="es-ES"/>
          </w:rPr>
          <w:t>la SOP</w:t>
        </w:r>
      </w:smartTag>
      <w:r w:rsidRPr="00193BCA">
        <w:rPr>
          <w:rFonts w:asciiTheme="minorHAnsi" w:hAnsiTheme="minorHAnsi" w:cstheme="minorHAnsi"/>
          <w:lang w:val="es-ES"/>
        </w:rPr>
        <w:t xml:space="preserve">; aplicación del material reflejante estipulado; fijación de las placas a los postes; cargas, transportes, descargas y almacenamientos; excavaciones; elaboración del concreto para el cimiento e la resistencia especificada, incluyendo el acero de refuerzo, en su caso; mermas y desperdicios; colocación de las señales en sus lugares definitivos; maniobras; andamios; obra falsa; limpieza; en general todo lo necesario para que la obra quede terminada a satisfacción de </w:t>
      </w:r>
      <w:smartTag w:uri="urn:schemas-microsoft-com:office:smarttags" w:element="PersonName">
        <w:smartTagPr>
          <w:attr w:name="ProductID" w:val="la SOP"/>
        </w:smartTagPr>
        <w:r w:rsidRPr="00193BCA">
          <w:rPr>
            <w:rFonts w:asciiTheme="minorHAnsi" w:hAnsiTheme="minorHAnsi" w:cstheme="minorHAnsi"/>
            <w:lang w:val="es-ES"/>
          </w:rPr>
          <w:t>la SOP</w:t>
        </w:r>
      </w:smartTag>
      <w:r w:rsidRPr="00193BCA">
        <w:rPr>
          <w:rFonts w:asciiTheme="minorHAnsi" w:hAnsiTheme="minorHAnsi" w:cstheme="minorHAnsi"/>
          <w:lang w:val="es-ES"/>
        </w:rPr>
        <w:t>, y los tiempos de los vehículos empleados en los transportes durante la carga y las descargas.</w:t>
      </w:r>
    </w:p>
    <w:p w:rsidR="00D84F65" w:rsidRPr="00193BCA" w:rsidRDefault="00D84F65" w:rsidP="00D84F65">
      <w:pPr>
        <w:pStyle w:val="TextoNormal"/>
        <w:rPr>
          <w:rFonts w:asciiTheme="minorHAnsi" w:hAnsiTheme="minorHAnsi" w:cstheme="minorHAnsi"/>
        </w:rPr>
      </w:pPr>
    </w:p>
    <w:p w:rsidR="008034D3" w:rsidRPr="00193BCA" w:rsidRDefault="008034D3" w:rsidP="008034D3">
      <w:pPr>
        <w:spacing w:before="200" w:after="200"/>
        <w:jc w:val="both"/>
        <w:rPr>
          <w:rFonts w:asciiTheme="minorHAnsi" w:hAnsiTheme="minorHAnsi" w:cstheme="minorHAnsi"/>
          <w:bCs/>
          <w:sz w:val="24"/>
        </w:rPr>
      </w:pPr>
      <w:r w:rsidRPr="00193BCA">
        <w:rPr>
          <w:rFonts w:asciiTheme="minorHAnsi" w:hAnsiTheme="minorHAnsi" w:cstheme="minorHAnsi"/>
          <w:b/>
          <w:sz w:val="24"/>
        </w:rPr>
        <w:t>E.P. 12A RUPTURA DE PAVIMENTO ASFÁLTICO Y/O DE CONCRETO, INCLUYENDO CARGA, ACARREO Y DESCARGA FUERA DE LA OBRA DEL MATERIAL PRODUCTO DE LA EXCAVACIÓN NO UTILIZABLE.</w:t>
      </w:r>
    </w:p>
    <w:p w:rsidR="008034D3" w:rsidRPr="00193BCA" w:rsidRDefault="008034D3" w:rsidP="008034D3">
      <w:pPr>
        <w:spacing w:before="200" w:after="200"/>
        <w:jc w:val="both"/>
        <w:rPr>
          <w:rFonts w:asciiTheme="minorHAnsi" w:hAnsiTheme="minorHAnsi" w:cstheme="minorHAnsi"/>
          <w:sz w:val="24"/>
          <w:lang w:val="es-MX"/>
        </w:rPr>
      </w:pPr>
      <w:r w:rsidRPr="00193BCA">
        <w:rPr>
          <w:rFonts w:asciiTheme="minorHAnsi" w:hAnsiTheme="minorHAnsi" w:cstheme="minorHAnsi"/>
          <w:b/>
          <w:bCs/>
          <w:sz w:val="24"/>
        </w:rPr>
        <w:t xml:space="preserve">DEFINICIÓN Y </w:t>
      </w:r>
      <w:r w:rsidR="00193BCA" w:rsidRPr="00193BCA">
        <w:rPr>
          <w:rFonts w:asciiTheme="minorHAnsi" w:hAnsiTheme="minorHAnsi" w:cstheme="minorHAnsi"/>
          <w:b/>
          <w:bCs/>
          <w:sz w:val="24"/>
        </w:rPr>
        <w:t>EJECUCIÓN. -</w:t>
      </w:r>
      <w:r w:rsidRPr="00193BCA">
        <w:rPr>
          <w:rFonts w:asciiTheme="minorHAnsi" w:hAnsiTheme="minorHAnsi" w:cstheme="minorHAnsi"/>
          <w:sz w:val="24"/>
        </w:rPr>
        <w:t xml:space="preserve"> Son aplicables los señalamientos de la especificación 1000.02 al 08</w:t>
      </w:r>
      <w:r w:rsidRPr="00193BCA">
        <w:rPr>
          <w:rFonts w:asciiTheme="minorHAnsi" w:hAnsiTheme="minorHAnsi" w:cstheme="minorHAnsi"/>
          <w:sz w:val="24"/>
          <w:lang w:val="es-MX"/>
        </w:rPr>
        <w:t xml:space="preserve"> de las Especificaciones Generales para </w:t>
      </w:r>
      <w:smartTag w:uri="urn:schemas-microsoft-com:office:smarttags" w:element="PersonName">
        <w:smartTagPr>
          <w:attr w:name="ProductID" w:val="la Construcción"/>
        </w:smartTagPr>
        <w:r w:rsidRPr="00193BCA">
          <w:rPr>
            <w:rFonts w:asciiTheme="minorHAnsi" w:hAnsiTheme="minorHAnsi" w:cstheme="minorHAnsi"/>
            <w:sz w:val="24"/>
            <w:lang w:val="es-MX"/>
          </w:rPr>
          <w:t>la Construcción</w:t>
        </w:r>
      </w:smartTag>
      <w:r w:rsidRPr="00193BCA">
        <w:rPr>
          <w:rFonts w:asciiTheme="minorHAnsi" w:hAnsiTheme="minorHAnsi" w:cstheme="minorHAnsi"/>
          <w:sz w:val="24"/>
          <w:lang w:val="es-MX"/>
        </w:rPr>
        <w:t xml:space="preserve"> de Sistemas de Agua Potable y Alcantarillado de </w:t>
      </w:r>
      <w:smartTag w:uri="urn:schemas-microsoft-com:office:smarttags" w:element="PersonName">
        <w:smartTagPr>
          <w:attr w:name="ProductID" w:val="la Comisión Nacional"/>
        </w:smartTagPr>
        <w:r w:rsidRPr="00193BCA">
          <w:rPr>
            <w:rFonts w:asciiTheme="minorHAnsi" w:hAnsiTheme="minorHAnsi" w:cstheme="minorHAnsi"/>
            <w:sz w:val="24"/>
            <w:lang w:val="es-MX"/>
          </w:rPr>
          <w:t>la Comisión Nacional</w:t>
        </w:r>
      </w:smartTag>
      <w:r w:rsidRPr="00193BCA">
        <w:rPr>
          <w:rFonts w:asciiTheme="minorHAnsi" w:hAnsiTheme="minorHAnsi" w:cstheme="minorHAnsi"/>
          <w:sz w:val="24"/>
          <w:lang w:val="es-MX"/>
        </w:rPr>
        <w:t xml:space="preserve"> del Agua, Edición 1993. Así mismo será considerado para este trabajo, la carga, acarreo y descarga del material producto de la ruptura fuera de la obra a los límites de la ciudad, donde la Dependencia fije el destino, en todos los casos dicho </w:t>
      </w:r>
      <w:r w:rsidRPr="00193BCA">
        <w:rPr>
          <w:rFonts w:asciiTheme="minorHAnsi" w:hAnsiTheme="minorHAnsi" w:cstheme="minorHAnsi"/>
          <w:sz w:val="24"/>
          <w:lang w:val="es-MX"/>
        </w:rPr>
        <w:lastRenderedPageBreak/>
        <w:t>destino deberá ser autorizado por las Autoridades Municipales de acuerdo a la reglamentación que corresponda.</w:t>
      </w:r>
    </w:p>
    <w:p w:rsidR="008034D3" w:rsidRPr="00193BCA" w:rsidRDefault="008034D3" w:rsidP="008034D3">
      <w:pPr>
        <w:spacing w:before="200" w:after="200"/>
        <w:jc w:val="both"/>
        <w:rPr>
          <w:rFonts w:asciiTheme="minorHAnsi" w:hAnsiTheme="minorHAnsi" w:cstheme="minorHAnsi"/>
          <w:b/>
          <w:sz w:val="24"/>
        </w:rPr>
      </w:pPr>
      <w:r w:rsidRPr="00193BCA">
        <w:rPr>
          <w:rFonts w:asciiTheme="minorHAnsi" w:hAnsiTheme="minorHAnsi" w:cstheme="minorHAnsi"/>
          <w:b/>
          <w:bCs/>
          <w:sz w:val="24"/>
          <w:lang w:val="es-MX"/>
        </w:rPr>
        <w:t xml:space="preserve">MEDICIÓN Y </w:t>
      </w:r>
      <w:r w:rsidR="00193BCA" w:rsidRPr="00193BCA">
        <w:rPr>
          <w:rFonts w:asciiTheme="minorHAnsi" w:hAnsiTheme="minorHAnsi" w:cstheme="minorHAnsi"/>
          <w:b/>
          <w:bCs/>
          <w:sz w:val="24"/>
          <w:lang w:val="es-MX"/>
        </w:rPr>
        <w:t>PAGO. -</w:t>
      </w:r>
      <w:r w:rsidRPr="00193BCA">
        <w:rPr>
          <w:rFonts w:asciiTheme="minorHAnsi" w:hAnsiTheme="minorHAnsi" w:cstheme="minorHAnsi"/>
          <w:sz w:val="24"/>
          <w:lang w:val="es-MX"/>
        </w:rPr>
        <w:t xml:space="preserve"> Se medirá y pagará por metro cúbico con aproximación a un décimo, conforme a las dimensiones del proyecto. Así mismo incluirá la carga, acarreo y descarga del material producto de la ruptura fuera de la obra a los límites de la ciudad.</w:t>
      </w:r>
    </w:p>
    <w:p w:rsidR="008034D3" w:rsidRPr="00193BCA" w:rsidRDefault="008034D3" w:rsidP="00C10B26">
      <w:pPr>
        <w:pStyle w:val="Textoindependiente"/>
        <w:spacing w:before="200" w:after="200"/>
        <w:jc w:val="both"/>
        <w:rPr>
          <w:rFonts w:asciiTheme="minorHAnsi" w:hAnsiTheme="minorHAnsi" w:cstheme="minorHAnsi"/>
          <w:sz w:val="32"/>
          <w:szCs w:val="24"/>
          <w:lang w:val="es-MX"/>
        </w:rPr>
      </w:pPr>
    </w:p>
    <w:p w:rsidR="00452DE7" w:rsidRPr="00193BCA" w:rsidRDefault="00452DE7" w:rsidP="00452DE7">
      <w:pPr>
        <w:pStyle w:val="EPEGTitulo"/>
        <w:rPr>
          <w:rFonts w:asciiTheme="minorHAnsi" w:hAnsiTheme="minorHAnsi" w:cstheme="minorHAnsi"/>
          <w:szCs w:val="24"/>
        </w:rPr>
      </w:pPr>
      <w:r w:rsidRPr="00193BCA">
        <w:rPr>
          <w:rFonts w:asciiTheme="minorHAnsi" w:hAnsiTheme="minorHAnsi" w:cstheme="minorHAnsi"/>
          <w:szCs w:val="24"/>
        </w:rPr>
        <w:t>E.P. 15A.- RELLENO DE EXCAVACIONES DE ZANJAS CON MATERIAL PRODUCTO DE BANCO (MATERIAL INERTE) COMPACTADO. INCLUYE: ACARREO DE MATERIALES Y COLOCACIÓN.</w:t>
      </w:r>
    </w:p>
    <w:p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EJECUCIÓN:</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El relleno de zanjas se realizará con material inerte y de acuerdo con lo señalado en los incisos 1130.01 al 02 y 1131.01 al 06 de las Especificaciones Generales para la Construcción de Sistemas de Agua Potable y Alcantarillado de la Comisión Nacional de Agua.</w:t>
      </w:r>
    </w:p>
    <w:p w:rsidR="00452DE7" w:rsidRPr="00193BCA" w:rsidRDefault="00452DE7" w:rsidP="00452DE7">
      <w:pPr>
        <w:pStyle w:val="TextoNormal"/>
        <w:rPr>
          <w:rFonts w:asciiTheme="minorHAnsi" w:hAnsiTheme="minorHAnsi" w:cstheme="minorHAnsi"/>
          <w:sz w:val="24"/>
          <w:szCs w:val="24"/>
        </w:rPr>
      </w:pPr>
      <w:r w:rsidRPr="00193BCA">
        <w:rPr>
          <w:rStyle w:val="EPEGSubTituloCar"/>
          <w:rFonts w:asciiTheme="minorHAnsi" w:hAnsiTheme="minorHAnsi" w:cstheme="minorHAnsi"/>
          <w:sz w:val="24"/>
          <w:szCs w:val="24"/>
        </w:rPr>
        <w:t>MEDICIÓN</w:t>
      </w:r>
      <w:r w:rsidRPr="00193BCA">
        <w:rPr>
          <w:rFonts w:asciiTheme="minorHAnsi" w:hAnsiTheme="minorHAnsi" w:cstheme="minorHAnsi"/>
          <w:sz w:val="24"/>
          <w:szCs w:val="24"/>
        </w:rPr>
        <w:t>:</w:t>
      </w:r>
    </w:p>
    <w:p w:rsidR="00452DE7"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Se considerará por metro cúbico con aproximación a un décimo.</w:t>
      </w:r>
    </w:p>
    <w:p w:rsidR="00452DE7" w:rsidRPr="00193BCA" w:rsidRDefault="00452DE7" w:rsidP="00452DE7">
      <w:pPr>
        <w:pStyle w:val="EPEGSubTitulo"/>
        <w:rPr>
          <w:rFonts w:asciiTheme="minorHAnsi" w:hAnsiTheme="minorHAnsi" w:cstheme="minorHAnsi"/>
          <w:sz w:val="24"/>
          <w:szCs w:val="24"/>
        </w:rPr>
      </w:pPr>
      <w:r w:rsidRPr="00193BCA">
        <w:rPr>
          <w:rFonts w:asciiTheme="minorHAnsi" w:hAnsiTheme="minorHAnsi" w:cstheme="minorHAnsi"/>
          <w:sz w:val="24"/>
          <w:szCs w:val="24"/>
        </w:rPr>
        <w:t>BASE DE PAGO</w:t>
      </w:r>
    </w:p>
    <w:p w:rsidR="0010615C" w:rsidRPr="00193BCA" w:rsidRDefault="00452DE7" w:rsidP="00452DE7">
      <w:pPr>
        <w:pStyle w:val="TextoNormal"/>
        <w:rPr>
          <w:rFonts w:asciiTheme="minorHAnsi" w:hAnsiTheme="minorHAnsi" w:cstheme="minorHAnsi"/>
          <w:sz w:val="24"/>
          <w:szCs w:val="24"/>
        </w:rPr>
      </w:pPr>
      <w:r w:rsidRPr="00193BCA">
        <w:rPr>
          <w:rFonts w:asciiTheme="minorHAnsi" w:hAnsiTheme="minorHAnsi" w:cstheme="minorHAnsi"/>
          <w:sz w:val="24"/>
          <w:szCs w:val="24"/>
        </w:rPr>
        <w:t xml:space="preserve">El pago por unidad de obra terminada de la operación de acarreo y colocación de los materiales se hará al precio fijado en el contrato por metro cúbico con aproximación a un décimo; este precio incluye además de lo indicado en los incisos 1130.01 al 02 y 1131.01 al 06 de las Especificaciones Generales para la Construcción de Sistemas de Agua Potable y Alcantarillado de la Comisión Nacional de Agua, el acarreo al lugar de colocación del material para que el relleno quede totalmente terminado. </w:t>
      </w:r>
    </w:p>
    <w:p w:rsidR="0010615C" w:rsidRPr="00193BCA" w:rsidRDefault="0010615C" w:rsidP="00452DE7">
      <w:pPr>
        <w:pStyle w:val="TextoNormal"/>
        <w:rPr>
          <w:rFonts w:asciiTheme="minorHAnsi" w:hAnsiTheme="minorHAnsi" w:cstheme="minorHAnsi"/>
          <w:sz w:val="24"/>
          <w:szCs w:val="24"/>
        </w:rPr>
      </w:pPr>
    </w:p>
    <w:p w:rsidR="0010615C" w:rsidRPr="00193BCA" w:rsidRDefault="0010615C" w:rsidP="0010615C">
      <w:pPr>
        <w:spacing w:line="240" w:lineRule="atLeast"/>
        <w:jc w:val="both"/>
        <w:rPr>
          <w:rFonts w:asciiTheme="minorHAnsi" w:hAnsiTheme="minorHAnsi" w:cstheme="minorHAnsi"/>
          <w:b/>
          <w:bCs/>
          <w:sz w:val="24"/>
          <w:szCs w:val="24"/>
          <w:lang w:val="es-MX"/>
        </w:rPr>
      </w:pPr>
      <w:r w:rsidRPr="00193BCA">
        <w:rPr>
          <w:rFonts w:asciiTheme="minorHAnsi" w:hAnsiTheme="minorHAnsi" w:cstheme="minorHAnsi"/>
          <w:b/>
          <w:bCs/>
          <w:sz w:val="24"/>
          <w:szCs w:val="24"/>
          <w:lang w:val="es-MX"/>
        </w:rPr>
        <w:t>E.P.51. COMPACTACIÓN, POR UNIDAD DE OBRA TERMINADA; DEL TERRENO NATURAL EN EL AREA DE DESPLANTE DE LOS TERRAPLENES AL 90%</w:t>
      </w:r>
    </w:p>
    <w:p w:rsidR="0010615C" w:rsidRPr="00193BCA" w:rsidRDefault="0010615C" w:rsidP="0010615C">
      <w:pPr>
        <w:tabs>
          <w:tab w:val="left" w:pos="-720"/>
        </w:tabs>
        <w:jc w:val="both"/>
        <w:rPr>
          <w:rFonts w:asciiTheme="minorHAnsi" w:hAnsiTheme="minorHAnsi" w:cstheme="minorHAnsi"/>
          <w:sz w:val="24"/>
          <w:szCs w:val="24"/>
          <w:lang w:val="es-MX"/>
        </w:rPr>
      </w:pPr>
    </w:p>
    <w:p w:rsidR="0010615C" w:rsidRPr="00193BCA" w:rsidRDefault="0010615C" w:rsidP="0010615C">
      <w:pPr>
        <w:tabs>
          <w:tab w:val="left" w:pos="-720"/>
        </w:tabs>
        <w:jc w:val="both"/>
        <w:rPr>
          <w:rFonts w:asciiTheme="minorHAnsi" w:hAnsiTheme="minorHAnsi" w:cstheme="minorHAnsi"/>
          <w:b/>
          <w:sz w:val="24"/>
          <w:szCs w:val="24"/>
          <w:lang w:val="es-MX"/>
        </w:rPr>
      </w:pPr>
      <w:r w:rsidRPr="00193BCA">
        <w:rPr>
          <w:rFonts w:asciiTheme="minorHAnsi" w:hAnsiTheme="minorHAnsi" w:cstheme="minorHAnsi"/>
          <w:b/>
          <w:sz w:val="24"/>
          <w:szCs w:val="24"/>
          <w:lang w:val="es-MX"/>
        </w:rPr>
        <w:t>EJECUCION:</w:t>
      </w:r>
    </w:p>
    <w:p w:rsidR="0010615C" w:rsidRPr="00193BCA" w:rsidRDefault="0010615C" w:rsidP="0010615C">
      <w:pPr>
        <w:tabs>
          <w:tab w:val="left" w:pos="-720"/>
        </w:tabs>
        <w:jc w:val="both"/>
        <w:rPr>
          <w:rFonts w:asciiTheme="minorHAnsi" w:hAnsiTheme="minorHAnsi" w:cstheme="minorHAnsi"/>
          <w:b/>
          <w:sz w:val="24"/>
          <w:szCs w:val="24"/>
          <w:lang w:val="es-MX"/>
        </w:rPr>
      </w:pPr>
    </w:p>
    <w:p w:rsidR="0010615C" w:rsidRPr="00193BCA" w:rsidRDefault="0010615C" w:rsidP="0010615C">
      <w:pPr>
        <w:tabs>
          <w:tab w:val="left" w:pos="-720"/>
        </w:tabs>
        <w:jc w:val="both"/>
        <w:rPr>
          <w:rFonts w:asciiTheme="minorHAnsi" w:hAnsiTheme="minorHAnsi" w:cstheme="minorHAnsi"/>
          <w:sz w:val="24"/>
          <w:szCs w:val="24"/>
          <w:lang w:val="es-MX"/>
        </w:rPr>
      </w:pPr>
      <w:r w:rsidRPr="00193BCA">
        <w:rPr>
          <w:rFonts w:asciiTheme="minorHAnsi" w:hAnsiTheme="minorHAnsi" w:cstheme="minorHAnsi"/>
          <w:sz w:val="24"/>
          <w:szCs w:val="24"/>
        </w:rPr>
        <w:t xml:space="preserve">Cuando lo fije el proyecto y/o lo ordene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r w:rsidRPr="00193BCA">
        <w:rPr>
          <w:rFonts w:asciiTheme="minorHAnsi" w:hAnsiTheme="minorHAnsi" w:cstheme="minorHAnsi"/>
          <w:sz w:val="24"/>
          <w:szCs w:val="24"/>
        </w:rPr>
        <w:t xml:space="preserve">, antes de indicar la construcción de los terraplenes, se rellenarán los huecos motivados por el desenraice, se clasificará y se compactará el terreno natural o el despalmado, en el área de desplante y en el espesor ordenado,  hasta alcanzar el grado de compactación fijado y/o el ordenado por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p>
    <w:p w:rsidR="0010615C" w:rsidRPr="00193BCA" w:rsidRDefault="0010615C" w:rsidP="0010615C">
      <w:pPr>
        <w:tabs>
          <w:tab w:val="left" w:pos="1740"/>
        </w:tabs>
        <w:jc w:val="both"/>
        <w:rPr>
          <w:rFonts w:asciiTheme="minorHAnsi" w:hAnsiTheme="minorHAnsi" w:cstheme="minorHAnsi"/>
          <w:sz w:val="24"/>
          <w:szCs w:val="24"/>
          <w:lang w:val="es-MX"/>
        </w:rPr>
      </w:pPr>
    </w:p>
    <w:p w:rsidR="0010615C" w:rsidRPr="00193BCA" w:rsidRDefault="0010615C" w:rsidP="0010615C">
      <w:pPr>
        <w:tabs>
          <w:tab w:val="left" w:pos="1740"/>
        </w:tabs>
        <w:jc w:val="both"/>
        <w:rPr>
          <w:rFonts w:asciiTheme="minorHAnsi" w:hAnsiTheme="minorHAnsi" w:cstheme="minorHAnsi"/>
          <w:b/>
          <w:sz w:val="24"/>
          <w:szCs w:val="24"/>
          <w:lang w:val="es-MX"/>
        </w:rPr>
      </w:pPr>
      <w:r w:rsidRPr="00193BCA">
        <w:rPr>
          <w:rFonts w:asciiTheme="minorHAnsi" w:hAnsiTheme="minorHAnsi" w:cstheme="minorHAnsi"/>
          <w:b/>
          <w:sz w:val="24"/>
          <w:szCs w:val="24"/>
          <w:lang w:val="es-MX"/>
        </w:rPr>
        <w:t>MEDICION:</w:t>
      </w:r>
    </w:p>
    <w:p w:rsidR="0010615C" w:rsidRPr="00193BCA" w:rsidRDefault="0010615C" w:rsidP="0010615C">
      <w:pPr>
        <w:tabs>
          <w:tab w:val="left" w:pos="1740"/>
        </w:tabs>
        <w:jc w:val="both"/>
        <w:rPr>
          <w:rFonts w:asciiTheme="minorHAnsi" w:hAnsiTheme="minorHAnsi" w:cstheme="minorHAnsi"/>
          <w:b/>
          <w:sz w:val="24"/>
          <w:szCs w:val="24"/>
          <w:lang w:val="es-MX"/>
        </w:rPr>
      </w:pPr>
    </w:p>
    <w:p w:rsidR="0010615C" w:rsidRPr="00193BCA" w:rsidRDefault="0010615C" w:rsidP="0010615C">
      <w:pPr>
        <w:tabs>
          <w:tab w:val="left" w:pos="1740"/>
        </w:tabs>
        <w:jc w:val="both"/>
        <w:rPr>
          <w:rFonts w:asciiTheme="minorHAnsi" w:hAnsiTheme="minorHAnsi" w:cstheme="minorHAnsi"/>
          <w:sz w:val="24"/>
          <w:szCs w:val="24"/>
        </w:rPr>
      </w:pPr>
      <w:r w:rsidRPr="00193BCA">
        <w:rPr>
          <w:rFonts w:asciiTheme="minorHAnsi" w:hAnsiTheme="minorHAnsi" w:cstheme="minorHAnsi"/>
          <w:sz w:val="24"/>
          <w:szCs w:val="24"/>
        </w:rPr>
        <w:t>Los conceptos de obra a que se refiere este capítulo se medirán tomando como unidad el metro cúbico. El resultado se considerará redondeado a la unidad.</w:t>
      </w:r>
    </w:p>
    <w:p w:rsidR="0010615C" w:rsidRPr="00193BCA" w:rsidRDefault="0010615C" w:rsidP="0010615C">
      <w:pPr>
        <w:tabs>
          <w:tab w:val="left" w:pos="1740"/>
        </w:tabs>
        <w:jc w:val="both"/>
        <w:rPr>
          <w:rFonts w:asciiTheme="minorHAnsi" w:hAnsiTheme="minorHAnsi" w:cstheme="minorHAnsi"/>
          <w:sz w:val="24"/>
          <w:szCs w:val="24"/>
        </w:rPr>
      </w:pPr>
    </w:p>
    <w:p w:rsidR="0010615C" w:rsidRPr="00193BCA" w:rsidRDefault="0010615C" w:rsidP="0010615C">
      <w:pPr>
        <w:tabs>
          <w:tab w:val="left" w:pos="1740"/>
        </w:tabs>
        <w:jc w:val="both"/>
        <w:rPr>
          <w:rFonts w:asciiTheme="minorHAnsi" w:hAnsiTheme="minorHAnsi" w:cstheme="minorHAnsi"/>
          <w:sz w:val="24"/>
          <w:szCs w:val="24"/>
        </w:rPr>
      </w:pPr>
      <w:r w:rsidRPr="00193BCA">
        <w:rPr>
          <w:rFonts w:asciiTheme="minorHAnsi" w:hAnsiTheme="minorHAnsi" w:cstheme="minorHAnsi"/>
          <w:sz w:val="24"/>
          <w:szCs w:val="24"/>
        </w:rPr>
        <w:t xml:space="preserve">La compactación del terreno natural en el área de desplante de los terraplenes y de la cama en los cortes en que no se haya ordenado excavación adicional, se medirá cubicando el material compactado, tomando como base el volumen que indique el proyecto para el material ya compacto, haciendo las modificaciones que resulten necesarias para cambios autorizados por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p>
    <w:p w:rsidR="0010615C" w:rsidRPr="00193BCA" w:rsidRDefault="0010615C" w:rsidP="0010615C">
      <w:pPr>
        <w:tabs>
          <w:tab w:val="left" w:pos="2400"/>
        </w:tabs>
        <w:jc w:val="both"/>
        <w:rPr>
          <w:rFonts w:asciiTheme="minorHAnsi" w:hAnsiTheme="minorHAnsi" w:cstheme="minorHAnsi"/>
          <w:sz w:val="24"/>
          <w:szCs w:val="24"/>
        </w:rPr>
      </w:pPr>
    </w:p>
    <w:p w:rsidR="0010615C" w:rsidRPr="00193BCA" w:rsidRDefault="0010615C" w:rsidP="0010615C">
      <w:pPr>
        <w:tabs>
          <w:tab w:val="left" w:pos="2400"/>
        </w:tabs>
        <w:jc w:val="both"/>
        <w:rPr>
          <w:rFonts w:asciiTheme="minorHAnsi" w:hAnsiTheme="minorHAnsi" w:cstheme="minorHAnsi"/>
          <w:b/>
          <w:sz w:val="24"/>
          <w:szCs w:val="24"/>
          <w:lang w:val="es-MX"/>
        </w:rPr>
      </w:pPr>
      <w:r w:rsidRPr="00193BCA">
        <w:rPr>
          <w:rFonts w:asciiTheme="minorHAnsi" w:hAnsiTheme="minorHAnsi" w:cstheme="minorHAnsi"/>
          <w:b/>
          <w:sz w:val="24"/>
          <w:szCs w:val="24"/>
          <w:lang w:val="es-MX"/>
        </w:rPr>
        <w:t>BASE DE PAGO:</w:t>
      </w:r>
    </w:p>
    <w:p w:rsidR="0010615C" w:rsidRPr="00193BCA" w:rsidRDefault="0010615C" w:rsidP="0010615C">
      <w:pPr>
        <w:tabs>
          <w:tab w:val="left" w:pos="2400"/>
        </w:tabs>
        <w:jc w:val="both"/>
        <w:rPr>
          <w:rFonts w:asciiTheme="minorHAnsi" w:hAnsiTheme="minorHAnsi" w:cstheme="minorHAnsi"/>
          <w:b/>
          <w:sz w:val="24"/>
          <w:szCs w:val="24"/>
          <w:lang w:val="es-MX"/>
        </w:rPr>
      </w:pPr>
    </w:p>
    <w:p w:rsidR="0010615C" w:rsidRPr="00193BCA" w:rsidRDefault="0010615C" w:rsidP="0010615C">
      <w:pPr>
        <w:tabs>
          <w:tab w:val="left" w:pos="2400"/>
        </w:tabs>
        <w:jc w:val="both"/>
        <w:rPr>
          <w:rFonts w:asciiTheme="minorHAnsi" w:hAnsiTheme="minorHAnsi" w:cstheme="minorHAnsi"/>
          <w:sz w:val="24"/>
          <w:szCs w:val="24"/>
        </w:rPr>
      </w:pPr>
      <w:r w:rsidRPr="00193BCA">
        <w:rPr>
          <w:rFonts w:asciiTheme="minorHAnsi" w:hAnsiTheme="minorHAnsi" w:cstheme="minorHAnsi"/>
          <w:sz w:val="24"/>
          <w:szCs w:val="24"/>
        </w:rPr>
        <w:t>La compactación del terreno natural en el área de desplante de los terraplenes y de la cama en los cortes en que no se haya ordenado excavación adicional, se pagará a los precios fijados en el contrato para el metro cúbico compactado al grado indicado. Estos precios unitarios incluyen lo que corresponda por: escarificación, la incorporación del agua empleada y la compactación hasta obtener el grado fijado y/o el  ordenado.</w:t>
      </w:r>
    </w:p>
    <w:p w:rsidR="0010615C" w:rsidRPr="00193BCA" w:rsidRDefault="0010615C" w:rsidP="0010615C">
      <w:pPr>
        <w:tabs>
          <w:tab w:val="left" w:pos="2400"/>
        </w:tabs>
        <w:jc w:val="both"/>
        <w:rPr>
          <w:rFonts w:asciiTheme="minorHAnsi" w:hAnsiTheme="minorHAnsi" w:cstheme="minorHAnsi"/>
          <w:sz w:val="24"/>
          <w:szCs w:val="24"/>
        </w:rPr>
      </w:pPr>
    </w:p>
    <w:p w:rsidR="00452DE7" w:rsidRPr="00193BCA" w:rsidRDefault="00452DE7" w:rsidP="00452DE7">
      <w:pPr>
        <w:tabs>
          <w:tab w:val="left" w:pos="2400"/>
          <w:tab w:val="num" w:pos="2500"/>
        </w:tabs>
        <w:jc w:val="both"/>
        <w:rPr>
          <w:rFonts w:asciiTheme="minorHAnsi" w:hAnsiTheme="minorHAnsi" w:cstheme="minorHAnsi"/>
          <w:sz w:val="22"/>
          <w:szCs w:val="22"/>
          <w:lang w:val="es-ES_tradnl"/>
        </w:rPr>
      </w:pPr>
    </w:p>
    <w:p w:rsidR="002B631E" w:rsidRPr="00193BCA"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2552" w:hanging="2552"/>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E.P. 85.- CORTES</w:t>
      </w:r>
    </w:p>
    <w:p w:rsidR="002B631E" w:rsidRPr="00193BCA"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rsidR="002B631E" w:rsidRPr="00193BCA" w:rsidRDefault="002B631E" w:rsidP="002B631E">
      <w:pPr>
        <w:tabs>
          <w:tab w:val="left" w:pos="-720"/>
        </w:tabs>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 xml:space="preserve">EJECUCION: </w:t>
      </w:r>
      <w:r w:rsidRPr="00193BCA">
        <w:rPr>
          <w:rFonts w:asciiTheme="minorHAnsi" w:hAnsiTheme="minorHAnsi" w:cstheme="minorHAnsi"/>
          <w:sz w:val="24"/>
          <w:szCs w:val="24"/>
          <w:lang w:val="es-MX"/>
        </w:rPr>
        <w:t xml:space="preserve">Los Cortes se realizarán de acuerdo con lo señalado en la designación </w:t>
      </w:r>
      <w:r w:rsidRPr="00193BCA">
        <w:rPr>
          <w:rFonts w:asciiTheme="minorHAnsi" w:hAnsiTheme="minorHAnsi" w:cstheme="minorHAnsi"/>
          <w:sz w:val="24"/>
          <w:szCs w:val="24"/>
          <w:lang w:val="es-ES_tradnl"/>
        </w:rPr>
        <w:t xml:space="preserve">N-CTR-CAR-1.01.003 de </w:t>
      </w:r>
      <w:r w:rsidRPr="00193BCA">
        <w:rPr>
          <w:rFonts w:asciiTheme="minorHAnsi" w:hAnsiTheme="minorHAnsi" w:cstheme="minorHAnsi"/>
          <w:sz w:val="24"/>
          <w:szCs w:val="24"/>
          <w:lang w:val="es-MX"/>
        </w:rPr>
        <w:t>la Normativa para la Infraestructura del Transporte S.C.T. (última edición).</w:t>
      </w:r>
    </w:p>
    <w:p w:rsidR="002B631E" w:rsidRPr="00193BCA" w:rsidRDefault="002B631E" w:rsidP="002B631E">
      <w:pPr>
        <w:tabs>
          <w:tab w:val="left" w:pos="-720"/>
        </w:tabs>
        <w:jc w:val="both"/>
        <w:rPr>
          <w:rFonts w:asciiTheme="minorHAnsi" w:hAnsiTheme="minorHAnsi" w:cstheme="minorHAnsi"/>
          <w:sz w:val="24"/>
          <w:szCs w:val="24"/>
          <w:lang w:val="es-MX"/>
        </w:rPr>
      </w:pPr>
    </w:p>
    <w:p w:rsidR="002B631E" w:rsidRPr="00193BCA" w:rsidRDefault="002B631E" w:rsidP="002B631E">
      <w:pPr>
        <w:tabs>
          <w:tab w:val="left" w:pos="-720"/>
        </w:tabs>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MEDICION:</w:t>
      </w:r>
      <w:r w:rsidRPr="00193BCA">
        <w:rPr>
          <w:rFonts w:asciiTheme="minorHAnsi" w:hAnsiTheme="minorHAnsi" w:cstheme="minorHAnsi"/>
          <w:b/>
          <w:sz w:val="24"/>
          <w:szCs w:val="24"/>
          <w:lang w:val="es-MX"/>
        </w:rPr>
        <w:tab/>
      </w:r>
      <w:r w:rsidRPr="00193BCA">
        <w:rPr>
          <w:rFonts w:asciiTheme="minorHAnsi" w:hAnsiTheme="minorHAnsi" w:cstheme="minorHAnsi"/>
          <w:sz w:val="24"/>
          <w:szCs w:val="24"/>
          <w:lang w:val="es-MX"/>
        </w:rPr>
        <w:t>Se considerará como unidad el metro cúbico (m3.).</w:t>
      </w:r>
    </w:p>
    <w:p w:rsidR="002B631E" w:rsidRPr="00193BCA" w:rsidRDefault="002B631E" w:rsidP="002B631E">
      <w:pPr>
        <w:tabs>
          <w:tab w:val="left" w:pos="-720"/>
        </w:tabs>
        <w:jc w:val="both"/>
        <w:rPr>
          <w:rFonts w:asciiTheme="minorHAnsi" w:hAnsiTheme="minorHAnsi" w:cstheme="minorHAnsi"/>
          <w:sz w:val="24"/>
          <w:szCs w:val="24"/>
          <w:lang w:val="es-MX"/>
        </w:rPr>
      </w:pPr>
    </w:p>
    <w:p w:rsidR="002B631E" w:rsidRPr="00193BCA" w:rsidRDefault="002B631E" w:rsidP="002B631E">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r w:rsidRPr="00193BCA">
        <w:rPr>
          <w:rFonts w:asciiTheme="minorHAnsi" w:hAnsiTheme="minorHAnsi" w:cstheme="minorHAnsi"/>
          <w:b/>
          <w:sz w:val="24"/>
          <w:szCs w:val="24"/>
          <w:lang w:val="es-MX"/>
        </w:rPr>
        <w:t xml:space="preserve">BASE DE PAGO: </w:t>
      </w:r>
      <w:r w:rsidRPr="00193BCA">
        <w:rPr>
          <w:rFonts w:asciiTheme="minorHAnsi" w:hAnsiTheme="minorHAnsi" w:cstheme="minorHAnsi"/>
          <w:sz w:val="24"/>
          <w:szCs w:val="24"/>
          <w:lang w:val="es-MX"/>
        </w:rPr>
        <w:t xml:space="preserve">El pago por unidad de obra terminada de la operación de cortes, se hará al precio fijado en el contrato para el metro cúbico; este precio incluye además de lo indicado en la designación </w:t>
      </w:r>
      <w:r w:rsidRPr="00193BCA">
        <w:rPr>
          <w:rFonts w:asciiTheme="minorHAnsi" w:hAnsiTheme="minorHAnsi" w:cstheme="minorHAnsi"/>
          <w:sz w:val="24"/>
          <w:szCs w:val="24"/>
          <w:lang w:val="es-ES_tradnl"/>
        </w:rPr>
        <w:t xml:space="preserve">N-CTR-CAR-1.01.003 de </w:t>
      </w:r>
      <w:r w:rsidRPr="00193BCA">
        <w:rPr>
          <w:rFonts w:asciiTheme="minorHAnsi" w:hAnsiTheme="minorHAnsi" w:cstheme="minorHAnsi"/>
          <w:sz w:val="24"/>
          <w:szCs w:val="24"/>
          <w:lang w:val="es-MX"/>
        </w:rPr>
        <w:t>la Normativa para la Infraestructura del Transporte S.C.T. (última edición), lo que corresponda por acarreo de los materiales producto del corte desde el lugar donde se realiza la operación de corte hasta el banco de desperdicio autorizado.</w:t>
      </w:r>
    </w:p>
    <w:p w:rsidR="006E4769" w:rsidRPr="00193BCA" w:rsidRDefault="00646298" w:rsidP="006E4769">
      <w:pPr>
        <w:pStyle w:val="Ttulo"/>
        <w:rPr>
          <w:rFonts w:asciiTheme="minorHAnsi" w:hAnsiTheme="minorHAnsi" w:cstheme="minorHAnsi"/>
          <w:sz w:val="36"/>
          <w:lang w:val="es-MX"/>
        </w:rPr>
      </w:pPr>
      <w:r w:rsidRPr="00193BCA">
        <w:rPr>
          <w:rFonts w:asciiTheme="minorHAnsi" w:hAnsiTheme="minorHAnsi" w:cstheme="minorHAnsi"/>
          <w:b w:val="0"/>
          <w:bCs w:val="0"/>
          <w:sz w:val="24"/>
          <w:szCs w:val="24"/>
          <w:lang w:val="es-MX"/>
        </w:rPr>
        <w:br w:type="page"/>
      </w:r>
      <w:r w:rsidR="006E4769" w:rsidRPr="00193BCA">
        <w:rPr>
          <w:rFonts w:asciiTheme="minorHAnsi" w:hAnsiTheme="minorHAnsi" w:cstheme="minorHAnsi"/>
          <w:sz w:val="36"/>
        </w:rPr>
        <w:lastRenderedPageBreak/>
        <w:t>Gobierno del Estado de Tamaulipas</w:t>
      </w:r>
    </w:p>
    <w:p w:rsidR="006E4769" w:rsidRPr="00193BCA" w:rsidRDefault="006E4769" w:rsidP="006E4769">
      <w:pPr>
        <w:pStyle w:val="Descripcin"/>
        <w:rPr>
          <w:rFonts w:asciiTheme="minorHAnsi" w:hAnsiTheme="minorHAnsi" w:cstheme="minorHAnsi"/>
          <w:sz w:val="6"/>
          <w:szCs w:val="6"/>
        </w:rPr>
      </w:pPr>
    </w:p>
    <w:p w:rsidR="006E4769" w:rsidRPr="00193BCA" w:rsidRDefault="006E4769" w:rsidP="006E4769">
      <w:pPr>
        <w:pStyle w:val="Descripcin"/>
        <w:rPr>
          <w:rFonts w:asciiTheme="minorHAnsi" w:hAnsiTheme="minorHAnsi" w:cstheme="minorHAnsi"/>
        </w:rPr>
      </w:pPr>
      <w:r w:rsidRPr="00193BCA">
        <w:rPr>
          <w:rFonts w:asciiTheme="minorHAnsi" w:hAnsiTheme="minorHAnsi" w:cstheme="minorHAnsi"/>
        </w:rPr>
        <w:t xml:space="preserve">Secretaría de Obras Públicas </w:t>
      </w:r>
    </w:p>
    <w:p w:rsidR="006E4769" w:rsidRPr="00193BCA" w:rsidRDefault="006E4769" w:rsidP="006E4769">
      <w:pPr>
        <w:jc w:val="center"/>
        <w:rPr>
          <w:rFonts w:asciiTheme="minorHAnsi" w:hAnsiTheme="minorHAnsi" w:cstheme="minorHAnsi"/>
          <w:b/>
          <w:sz w:val="6"/>
          <w:szCs w:val="6"/>
          <w:lang w:val="es-MX"/>
        </w:rPr>
      </w:pPr>
    </w:p>
    <w:p w:rsidR="006E4769" w:rsidRPr="00193BCA" w:rsidRDefault="006E4769" w:rsidP="006E4769">
      <w:pPr>
        <w:jc w:val="center"/>
        <w:rPr>
          <w:rFonts w:asciiTheme="minorHAnsi" w:hAnsiTheme="minorHAnsi" w:cstheme="minorHAnsi"/>
          <w:b/>
          <w:sz w:val="24"/>
          <w:szCs w:val="24"/>
          <w:lang w:val="es-MX"/>
        </w:rPr>
      </w:pPr>
      <w:r w:rsidRPr="00193BCA">
        <w:rPr>
          <w:rFonts w:asciiTheme="minorHAnsi" w:hAnsiTheme="minorHAnsi" w:cstheme="minorHAnsi"/>
          <w:b/>
          <w:sz w:val="24"/>
          <w:szCs w:val="24"/>
          <w:lang w:val="es-MX"/>
        </w:rPr>
        <w:t>SUBSECRETARÍA DE PROYECTOS Y LICITACIONES</w:t>
      </w:r>
    </w:p>
    <w:p w:rsidR="006E4769" w:rsidRPr="00193BCA" w:rsidRDefault="006E4769" w:rsidP="006E4769">
      <w:pPr>
        <w:tabs>
          <w:tab w:val="left" w:pos="-720"/>
        </w:tabs>
        <w:jc w:val="both"/>
        <w:rPr>
          <w:rFonts w:asciiTheme="minorHAnsi" w:hAnsiTheme="minorHAnsi" w:cstheme="minorHAnsi"/>
          <w:sz w:val="24"/>
          <w:lang w:val="es-MX"/>
        </w:rPr>
      </w:pPr>
    </w:p>
    <w:p w:rsidR="006E4769" w:rsidRPr="00193BCA" w:rsidRDefault="006E4769" w:rsidP="006E4769">
      <w:pPr>
        <w:tabs>
          <w:tab w:val="left" w:pos="-720"/>
          <w:tab w:val="left" w:pos="7050"/>
        </w:tabs>
        <w:jc w:val="both"/>
        <w:rPr>
          <w:rFonts w:asciiTheme="minorHAnsi" w:hAnsiTheme="minorHAnsi" w:cstheme="minorHAnsi"/>
          <w:sz w:val="24"/>
          <w:lang w:val="es-MX"/>
        </w:rPr>
      </w:pPr>
      <w:r w:rsidRPr="00193BCA">
        <w:rPr>
          <w:rFonts w:asciiTheme="minorHAnsi" w:hAnsiTheme="minorHAnsi" w:cstheme="minorHAnsi"/>
          <w:sz w:val="24"/>
          <w:lang w:val="es-MX"/>
        </w:rPr>
        <w:tab/>
      </w:r>
    </w:p>
    <w:p w:rsidR="006E4769" w:rsidRPr="00193BCA" w:rsidRDefault="006E4769" w:rsidP="006E4769">
      <w:pPr>
        <w:jc w:val="center"/>
        <w:rPr>
          <w:rFonts w:asciiTheme="minorHAnsi" w:hAnsiTheme="minorHAnsi" w:cstheme="minorHAnsi"/>
          <w:b/>
          <w:sz w:val="24"/>
        </w:rPr>
      </w:pPr>
    </w:p>
    <w:tbl>
      <w:tblPr>
        <w:tblW w:w="8980" w:type="dxa"/>
        <w:tblLayout w:type="fixed"/>
        <w:tblCellMar>
          <w:left w:w="70" w:type="dxa"/>
          <w:right w:w="70" w:type="dxa"/>
        </w:tblCellMar>
        <w:tblLook w:val="0000" w:firstRow="0" w:lastRow="0" w:firstColumn="0" w:lastColumn="0" w:noHBand="0" w:noVBand="0"/>
      </w:tblPr>
      <w:tblGrid>
        <w:gridCol w:w="2480"/>
        <w:gridCol w:w="6500"/>
      </w:tblGrid>
      <w:tr w:rsidR="006E4769" w:rsidRPr="00193BCA" w:rsidTr="000222A4">
        <w:trPr>
          <w:trHeight w:val="696"/>
        </w:trPr>
        <w:tc>
          <w:tcPr>
            <w:tcW w:w="2480" w:type="dxa"/>
          </w:tcPr>
          <w:p w:rsidR="006E4769" w:rsidRPr="00193BCA" w:rsidRDefault="006E4769" w:rsidP="000222A4">
            <w:pPr>
              <w:rPr>
                <w:rFonts w:asciiTheme="minorHAnsi" w:hAnsiTheme="minorHAnsi" w:cstheme="minorHAnsi"/>
                <w:b/>
                <w:sz w:val="24"/>
                <w:lang w:val="es-MX"/>
              </w:rPr>
            </w:pPr>
            <w:r w:rsidRPr="00193BCA">
              <w:rPr>
                <w:rFonts w:asciiTheme="minorHAnsi" w:hAnsiTheme="minorHAnsi" w:cstheme="minorHAnsi"/>
                <w:b/>
                <w:sz w:val="24"/>
                <w:lang w:val="es-MX"/>
              </w:rPr>
              <w:t xml:space="preserve">Licitación </w:t>
            </w:r>
            <w:r w:rsidR="00193BCA" w:rsidRPr="00193BCA">
              <w:rPr>
                <w:rFonts w:asciiTheme="minorHAnsi" w:hAnsiTheme="minorHAnsi" w:cstheme="minorHAnsi"/>
                <w:b/>
                <w:sz w:val="24"/>
                <w:lang w:val="es-MX"/>
              </w:rPr>
              <w:t>Núm.</w:t>
            </w:r>
            <w:r w:rsidRPr="00193BCA">
              <w:rPr>
                <w:rFonts w:asciiTheme="minorHAnsi" w:hAnsiTheme="minorHAnsi" w:cstheme="minorHAnsi"/>
                <w:b/>
                <w:sz w:val="24"/>
                <w:lang w:val="es-MX"/>
              </w:rPr>
              <w:t>:</w:t>
            </w:r>
          </w:p>
        </w:tc>
        <w:tc>
          <w:tcPr>
            <w:tcW w:w="6500" w:type="dxa"/>
          </w:tcPr>
          <w:p w:rsidR="006E4769" w:rsidRPr="00193BCA" w:rsidRDefault="001469A6" w:rsidP="000222A4">
            <w:pPr>
              <w:rPr>
                <w:rFonts w:asciiTheme="minorHAnsi" w:hAnsiTheme="minorHAnsi" w:cstheme="minorHAnsi"/>
                <w:bCs/>
                <w:sz w:val="24"/>
                <w:lang w:val="es-MX"/>
              </w:rPr>
            </w:pPr>
            <w:r>
              <w:rPr>
                <w:rFonts w:asciiTheme="minorHAnsi" w:hAnsiTheme="minorHAnsi" w:cstheme="minorHAnsi"/>
                <w:b/>
                <w:bCs/>
                <w:iCs/>
                <w:sz w:val="24"/>
                <w:lang w:val="es-MX"/>
              </w:rPr>
              <w:t>LPE-N048</w:t>
            </w:r>
            <w:r w:rsidR="00193BCA" w:rsidRPr="00193BCA">
              <w:rPr>
                <w:rFonts w:asciiTheme="minorHAnsi" w:hAnsiTheme="minorHAnsi" w:cstheme="minorHAnsi"/>
                <w:b/>
                <w:bCs/>
                <w:iCs/>
                <w:sz w:val="24"/>
                <w:lang w:val="es-MX"/>
              </w:rPr>
              <w:t>-2025</w:t>
            </w:r>
          </w:p>
        </w:tc>
      </w:tr>
      <w:tr w:rsidR="00C07195" w:rsidRPr="00193BCA" w:rsidTr="000222A4">
        <w:trPr>
          <w:trHeight w:val="721"/>
        </w:trPr>
        <w:tc>
          <w:tcPr>
            <w:tcW w:w="2480" w:type="dxa"/>
          </w:tcPr>
          <w:p w:rsidR="00C07195" w:rsidRPr="00193BCA" w:rsidRDefault="00C07195" w:rsidP="00C07195">
            <w:pPr>
              <w:rPr>
                <w:rFonts w:asciiTheme="minorHAnsi" w:hAnsiTheme="minorHAnsi" w:cstheme="minorHAnsi"/>
                <w:b/>
                <w:sz w:val="24"/>
                <w:lang w:val="es-MX"/>
              </w:rPr>
            </w:pPr>
            <w:r w:rsidRPr="00193BCA">
              <w:rPr>
                <w:rFonts w:asciiTheme="minorHAnsi" w:hAnsiTheme="minorHAnsi" w:cstheme="minorHAnsi"/>
                <w:b/>
                <w:sz w:val="24"/>
                <w:lang w:val="es-MX"/>
              </w:rPr>
              <w:t>Obra :</w:t>
            </w:r>
          </w:p>
        </w:tc>
        <w:tc>
          <w:tcPr>
            <w:tcW w:w="6500" w:type="dxa"/>
          </w:tcPr>
          <w:p w:rsidR="00C07195" w:rsidRPr="00193BCA" w:rsidRDefault="006940E3" w:rsidP="00C07195">
            <w:pPr>
              <w:tabs>
                <w:tab w:val="left" w:pos="-720"/>
              </w:tabs>
              <w:jc w:val="both"/>
              <w:rPr>
                <w:rFonts w:asciiTheme="minorHAnsi" w:hAnsiTheme="minorHAnsi" w:cstheme="minorHAnsi"/>
                <w:b/>
                <w:sz w:val="28"/>
                <w:szCs w:val="28"/>
                <w:lang w:val="es-MX"/>
              </w:rPr>
            </w:pPr>
            <w:r w:rsidRPr="00193BCA">
              <w:rPr>
                <w:rFonts w:asciiTheme="minorHAnsi" w:hAnsiTheme="minorHAnsi" w:cstheme="minorHAnsi"/>
                <w:b/>
                <w:sz w:val="28"/>
                <w:szCs w:val="28"/>
              </w:rPr>
              <w:t>REHABILITACIÓN DE PAVIMENTO HIDRÁULICO DE DIVERSAS VIALIDADES DE CD. MADERO, TAMAULIPAS (PAQUETE 4)</w:t>
            </w:r>
          </w:p>
        </w:tc>
      </w:tr>
    </w:tbl>
    <w:p w:rsidR="003C4F32" w:rsidRPr="00193BCA" w:rsidRDefault="00A029B4" w:rsidP="00646298">
      <w:pPr>
        <w:spacing w:line="240" w:lineRule="atLeast"/>
        <w:jc w:val="both"/>
        <w:rPr>
          <w:rFonts w:asciiTheme="minorHAnsi" w:hAnsiTheme="minorHAnsi" w:cstheme="minorHAnsi"/>
          <w:sz w:val="24"/>
          <w:lang w:val="it"/>
        </w:rPr>
      </w:pPr>
      <w:r w:rsidRPr="00193BCA">
        <w:rPr>
          <w:rFonts w:asciiTheme="minorHAnsi" w:hAnsiTheme="minorHAnsi" w:cstheme="minorHAnsi"/>
          <w:noProof/>
          <w:sz w:val="24"/>
          <w:lang w:val="es-MX" w:eastAsia="es-MX"/>
        </w:rPr>
        <mc:AlternateContent>
          <mc:Choice Requires="wps">
            <w:drawing>
              <wp:anchor distT="0" distB="0" distL="114300" distR="114300" simplePos="0" relativeHeight="251645440" behindDoc="1" locked="0" layoutInCell="1" allowOverlap="1" wp14:anchorId="77681149" wp14:editId="6E6C0FC8">
                <wp:simplePos x="0" y="0"/>
                <wp:positionH relativeFrom="column">
                  <wp:posOffset>454025</wp:posOffset>
                </wp:positionH>
                <wp:positionV relativeFrom="paragraph">
                  <wp:posOffset>151130</wp:posOffset>
                </wp:positionV>
                <wp:extent cx="5257800" cy="342900"/>
                <wp:effectExtent l="0" t="0" r="0" b="0"/>
                <wp:wrapNone/>
                <wp:docPr id="10" name="Rectangle 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257800" cy="342900"/>
                        </a:xfrm>
                        <a:prstGeom prst="rect">
                          <a:avLst/>
                        </a:prstGeom>
                        <a:solidFill>
                          <a:srgbClr val="FFFFFF"/>
                        </a:solidFill>
                        <a:ln w="57150" cmpd="thickThin">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F748996" id="Rectangle 6" o:spid="_x0000_s1026" style="position:absolute;margin-left:35.75pt;margin-top:11.9pt;width:414pt;height:27pt;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" strokeweight="4.5pt">
                <v:stroke linestyle="thickThin"/>
              </v:rect>
            </w:pict>
          </mc:Fallback>
        </mc:AlternateContent>
      </w:r>
    </w:p>
    <w:p w:rsidR="003C4F32" w:rsidRPr="00193BCA" w:rsidRDefault="00951967" w:rsidP="001862F9">
      <w:pPr>
        <w:tabs>
          <w:tab w:val="left" w:pos="1813"/>
          <w:tab w:val="left" w:pos="2887"/>
          <w:tab w:val="left" w:pos="3511"/>
          <w:tab w:val="left" w:pos="3607"/>
          <w:tab w:val="left" w:pos="4327"/>
          <w:tab w:val="left" w:pos="5047"/>
          <w:tab w:val="left" w:pos="5767"/>
          <w:tab w:val="left" w:pos="6487"/>
          <w:tab w:val="left" w:pos="7207"/>
          <w:tab w:val="left" w:pos="7927"/>
          <w:tab w:val="left" w:pos="8647"/>
        </w:tabs>
        <w:jc w:val="center"/>
        <w:rPr>
          <w:rFonts w:asciiTheme="minorHAnsi" w:hAnsiTheme="minorHAnsi" w:cstheme="minorHAnsi"/>
          <w:b/>
          <w:sz w:val="28"/>
          <w:szCs w:val="28"/>
          <w:lang w:val="it"/>
        </w:rPr>
      </w:pPr>
      <w:r w:rsidRPr="00193BCA">
        <w:rPr>
          <w:rFonts w:asciiTheme="minorHAnsi" w:hAnsiTheme="minorHAnsi" w:cstheme="minorHAnsi"/>
          <w:b/>
          <w:sz w:val="28"/>
          <w:szCs w:val="28"/>
          <w:lang w:val="it"/>
        </w:rPr>
        <w:t>ESPECIFICACIONES GENERALES</w:t>
      </w:r>
    </w:p>
    <w:p w:rsidR="00951967" w:rsidRPr="00193BCA"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rsidR="001862F9" w:rsidRPr="00193BCA" w:rsidRDefault="001862F9" w:rsidP="00951967">
      <w:pPr>
        <w:spacing w:line="240" w:lineRule="atLeast"/>
        <w:jc w:val="both"/>
        <w:rPr>
          <w:rFonts w:asciiTheme="minorHAnsi" w:hAnsiTheme="minorHAnsi" w:cstheme="minorHAnsi"/>
          <w:b/>
          <w:sz w:val="24"/>
          <w:lang w:val="es-MX"/>
        </w:rPr>
      </w:pPr>
    </w:p>
    <w:p w:rsidR="00951967" w:rsidRPr="00193BCA" w:rsidRDefault="00951967" w:rsidP="00951967">
      <w:pPr>
        <w:spacing w:line="240" w:lineRule="atLeast"/>
        <w:jc w:val="both"/>
        <w:rPr>
          <w:rFonts w:asciiTheme="minorHAnsi" w:hAnsiTheme="minorHAnsi" w:cstheme="minorHAnsi"/>
          <w:b/>
          <w:bCs/>
          <w:sz w:val="24"/>
        </w:rPr>
      </w:pPr>
      <w:r w:rsidRPr="00193BCA">
        <w:rPr>
          <w:rFonts w:asciiTheme="minorHAnsi" w:hAnsiTheme="minorHAnsi" w:cstheme="minorHAnsi"/>
          <w:b/>
          <w:sz w:val="24"/>
          <w:lang w:val="es-MX"/>
        </w:rPr>
        <w:t xml:space="preserve">E.G.1. </w:t>
      </w:r>
      <w:r w:rsidRPr="00193BCA">
        <w:rPr>
          <w:rFonts w:asciiTheme="minorHAnsi" w:hAnsiTheme="minorHAnsi" w:cstheme="minorHAnsi"/>
          <w:b/>
          <w:sz w:val="24"/>
        </w:rPr>
        <w:t xml:space="preserve"> </w:t>
      </w:r>
      <w:r w:rsidRPr="00193BCA">
        <w:rPr>
          <w:rFonts w:asciiTheme="minorHAnsi" w:hAnsiTheme="minorHAnsi" w:cstheme="minorHAnsi"/>
          <w:b/>
          <w:bCs/>
          <w:sz w:val="24"/>
        </w:rPr>
        <w:t>DATOS CONSIGNADOS EN EL PROYECTO Y/O BASES DE LICITACIÓN Y SUS APENDICES.</w:t>
      </w:r>
    </w:p>
    <w:p w:rsidR="00951967" w:rsidRPr="00193BCA" w:rsidRDefault="00951967" w:rsidP="00951967">
      <w:pPr>
        <w:spacing w:line="240" w:lineRule="atLeast"/>
        <w:ind w:left="2160" w:hanging="2160"/>
        <w:jc w:val="both"/>
        <w:rPr>
          <w:rFonts w:asciiTheme="minorHAnsi" w:hAnsiTheme="minorHAnsi" w:cstheme="minorHAnsi"/>
          <w:b/>
          <w:sz w:val="24"/>
        </w:rPr>
      </w:pPr>
    </w:p>
    <w:p w:rsidR="00951967" w:rsidRPr="00193BCA"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r w:rsidRPr="00193BCA">
        <w:rPr>
          <w:rFonts w:asciiTheme="minorHAnsi" w:hAnsiTheme="minorHAnsi" w:cstheme="minorHAnsi"/>
          <w:sz w:val="24"/>
        </w:rPr>
        <w:t xml:space="preserve">El proponente al formular los análisis detallados para el cálculo e integración de los precios que proponga para los requisitos y condiciones que puedan influir en los mismos, teniendo presente que los datos asentados en el proyecto y/o Bases de Licitación y sus apéndices, tales como clasificación y abundamiento de materiales, disposición de los estratos y demás características, únicamente los ha proporcionado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xml:space="preserve"> como </w:t>
      </w:r>
      <w:bookmarkStart w:id="2" w:name="_GoBack"/>
      <w:bookmarkEnd w:id="2"/>
      <w:r w:rsidRPr="00193BCA">
        <w:rPr>
          <w:rFonts w:asciiTheme="minorHAnsi" w:hAnsiTheme="minorHAnsi" w:cstheme="minorHAnsi"/>
          <w:sz w:val="24"/>
        </w:rPr>
        <w:t>orientación y a título informativo; en consecuencia, queda bajo la estricta responsabilidad del proponente juzgar de todas las circunstancias requeridas, de manera que si cualquiera de ellas resulta diferente en la realidad a como la consideró el proponente por ejemplo en la clasificación de los materiales, la diferencia no justificará reclamación alguna del contratista en cuanto a los precios unitarios contenidos en su proposición</w:t>
      </w:r>
    </w:p>
    <w:p w:rsidR="00951967" w:rsidRPr="00193BCA" w:rsidRDefault="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lang w:val="it"/>
        </w:rPr>
      </w:pPr>
    </w:p>
    <w:p w:rsidR="00951967" w:rsidRPr="00193BCA" w:rsidRDefault="00951967" w:rsidP="00951967">
      <w:pPr>
        <w:spacing w:line="240" w:lineRule="atLeast"/>
        <w:ind w:left="2160" w:hanging="2160"/>
        <w:jc w:val="both"/>
        <w:rPr>
          <w:rFonts w:asciiTheme="minorHAnsi" w:hAnsiTheme="minorHAnsi" w:cstheme="minorHAnsi"/>
          <w:b/>
          <w:bCs/>
          <w:sz w:val="24"/>
        </w:rPr>
      </w:pPr>
      <w:r w:rsidRPr="00193BCA">
        <w:rPr>
          <w:rFonts w:asciiTheme="minorHAnsi" w:hAnsiTheme="minorHAnsi" w:cstheme="minorHAnsi"/>
          <w:b/>
          <w:sz w:val="24"/>
        </w:rPr>
        <w:t xml:space="preserve">E.G.2.   </w:t>
      </w:r>
      <w:r w:rsidRPr="00193BCA">
        <w:rPr>
          <w:rFonts w:asciiTheme="minorHAnsi" w:hAnsiTheme="minorHAnsi" w:cstheme="minorHAnsi"/>
          <w:b/>
          <w:bCs/>
          <w:sz w:val="24"/>
        </w:rPr>
        <w:t>BANCOS DE MATERIALES Y DEPÓSITOS</w:t>
      </w:r>
    </w:p>
    <w:p w:rsidR="00951967" w:rsidRPr="00193BCA" w:rsidRDefault="00951967" w:rsidP="00951967">
      <w:pPr>
        <w:spacing w:line="240" w:lineRule="atLeast"/>
        <w:ind w:left="2160" w:hanging="2160"/>
        <w:jc w:val="both"/>
        <w:rPr>
          <w:rFonts w:asciiTheme="minorHAnsi" w:hAnsiTheme="minorHAnsi" w:cstheme="minorHAnsi"/>
          <w:b/>
          <w:sz w:val="24"/>
        </w:rPr>
      </w:pPr>
    </w:p>
    <w:p w:rsidR="00951967" w:rsidRPr="00193BCA" w:rsidRDefault="006E4769"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Al formular la proposición deberá tomarse en cuenta que los bancos legalmente autorizados de materiales necesarios para la construcción de las terracerías, obras de drenaje, trabajos diversos y pavimentos, propuestos por el contratista, así como los bancos de depósito que le sean fijados para los materiales de desperdicio, correrán por cuenta del contratista (el banco de desperdicios propuesto se podrá considerar a una distancia máxima de 10.00km para la integración de la propuesta) y por lo tanto éste deberá hacer todos los arreglos requeridos para su adquisición y cubrir las regalías, cargos, indemnizaciones y demás gravámenes necesarios para su explotación o utilización; ninguna de las diferencias que pudieran resultar entre el costo real que le signifique al contratista el aprovechamiento de los bancos de materiales y de depósito y el considerado en los análisis, justificará reclamación alguna en relación con los precios unitarios contenidos en la proposición.</w:t>
      </w:r>
    </w:p>
    <w:p w:rsidR="00951967" w:rsidRPr="00193BCA" w:rsidRDefault="00951967" w:rsidP="00951967">
      <w:pPr>
        <w:spacing w:line="240" w:lineRule="atLeast"/>
        <w:jc w:val="both"/>
        <w:rPr>
          <w:rFonts w:asciiTheme="minorHAnsi" w:hAnsiTheme="minorHAnsi" w:cstheme="minorHAnsi"/>
          <w:sz w:val="24"/>
        </w:rPr>
      </w:pPr>
    </w:p>
    <w:p w:rsidR="00951967" w:rsidRPr="00193BCA" w:rsidRDefault="00951967" w:rsidP="00951967">
      <w:pPr>
        <w:spacing w:line="240" w:lineRule="atLeast"/>
        <w:jc w:val="both"/>
        <w:rPr>
          <w:rFonts w:asciiTheme="minorHAnsi" w:hAnsiTheme="minorHAnsi" w:cstheme="minorHAnsi"/>
          <w:sz w:val="24"/>
        </w:rPr>
      </w:pPr>
    </w:p>
    <w:p w:rsidR="00951967" w:rsidRPr="00193BCA" w:rsidRDefault="00951967" w:rsidP="00951967">
      <w:pPr>
        <w:spacing w:line="240" w:lineRule="atLeast"/>
        <w:jc w:val="both"/>
        <w:rPr>
          <w:rFonts w:asciiTheme="minorHAnsi" w:hAnsiTheme="minorHAnsi" w:cstheme="minorHAnsi"/>
          <w:b/>
          <w:bCs/>
          <w:sz w:val="24"/>
        </w:rPr>
      </w:pPr>
      <w:r w:rsidRPr="00193BCA">
        <w:rPr>
          <w:rFonts w:asciiTheme="minorHAnsi" w:hAnsiTheme="minorHAnsi" w:cstheme="minorHAnsi"/>
          <w:b/>
          <w:sz w:val="24"/>
        </w:rPr>
        <w:t xml:space="preserve">E.G.3.   </w:t>
      </w:r>
      <w:r w:rsidRPr="00193BCA">
        <w:rPr>
          <w:rFonts w:asciiTheme="minorHAnsi" w:hAnsiTheme="minorHAnsi" w:cstheme="minorHAnsi"/>
          <w:b/>
          <w:bCs/>
          <w:sz w:val="24"/>
        </w:rPr>
        <w:t>DESVIACIONES, CAMINOS DE ACCESO Y  DISPOSITIVOS O TRABAJOS DE PROTECCIÓN.</w:t>
      </w:r>
    </w:p>
    <w:p w:rsidR="00951967" w:rsidRPr="00193BCA" w:rsidRDefault="00951967" w:rsidP="00951967">
      <w:pPr>
        <w:spacing w:line="240" w:lineRule="atLeast"/>
        <w:ind w:left="2160" w:hanging="2160"/>
        <w:jc w:val="both"/>
        <w:rPr>
          <w:rFonts w:asciiTheme="minorHAnsi" w:hAnsiTheme="minorHAnsi" w:cstheme="minorHAnsi"/>
          <w:b/>
          <w:sz w:val="22"/>
        </w:rPr>
      </w:pPr>
    </w:p>
    <w:p w:rsidR="00951967" w:rsidRPr="00193BCA" w:rsidRDefault="00951967" w:rsidP="00951967">
      <w:pPr>
        <w:spacing w:line="240" w:lineRule="atLeast"/>
        <w:jc w:val="both"/>
        <w:rPr>
          <w:rFonts w:asciiTheme="minorHAnsi" w:hAnsiTheme="minorHAnsi" w:cstheme="minorHAnsi"/>
          <w:b/>
          <w:sz w:val="24"/>
          <w:u w:val="single"/>
        </w:rPr>
      </w:pPr>
      <w:r w:rsidRPr="00193BCA">
        <w:rPr>
          <w:rFonts w:asciiTheme="minorHAnsi" w:hAnsiTheme="minorHAnsi" w:cstheme="minorHAnsi"/>
          <w:sz w:val="24"/>
        </w:rPr>
        <w:t xml:space="preserve">Durante la ejecución de la obra objeto de la licitación el Contratista estará obligado a construir y conservar transitables todo el tiempo requerido, las desviaciones, así como también los caminos de acceso adecuados para comunicar los frentes de trabajo, los lugares fijados para la obtención de los materiales destinados a su construcción, y para permitir el movimiento del equipo, maquinaria y vehículos necesarios para su realización; así como a sujetarse a las disposiciones de seguridad contenidas en el Capítulo Sexto del Manual de Dispositivos para el Control del Tránsito en Calles y carreteras (edición 1986), en la inteligencia de que </w:t>
      </w:r>
      <w:r w:rsidRPr="00193BCA">
        <w:rPr>
          <w:rFonts w:asciiTheme="minorHAnsi" w:hAnsiTheme="minorHAnsi" w:cstheme="minorHAnsi"/>
          <w:b/>
          <w:sz w:val="24"/>
          <w:u w:val="single"/>
        </w:rPr>
        <w:t xml:space="preserve">no se le autorizará la ejecución de ninguna clase de trabajos hasta que haya colocado, a satisfacción de </w:t>
      </w:r>
      <w:smartTag w:uri="urn:schemas-microsoft-com:office:smarttags" w:element="PersonName">
        <w:smartTagPr>
          <w:attr w:name="ProductID" w:val="la SOP"/>
        </w:smartTagPr>
        <w:r w:rsidRPr="00193BCA">
          <w:rPr>
            <w:rFonts w:asciiTheme="minorHAnsi" w:hAnsiTheme="minorHAnsi" w:cstheme="minorHAnsi"/>
            <w:b/>
            <w:sz w:val="24"/>
            <w:u w:val="single"/>
          </w:rPr>
          <w:t>la SOP</w:t>
        </w:r>
      </w:smartTag>
      <w:r w:rsidRPr="00193BCA">
        <w:rPr>
          <w:rFonts w:asciiTheme="minorHAnsi" w:hAnsiTheme="minorHAnsi" w:cstheme="minorHAnsi"/>
          <w:b/>
          <w:sz w:val="24"/>
          <w:u w:val="single"/>
        </w:rPr>
        <w:t>, las señales y dispositivos de protección en la forma y condiciones indicadas en dicho Capítulo, adicionalmente a lo anterior, se deberá considerar que todo el señalamiento de protección de obra y desviaciones, tendrá instalación eléctrica, para operarlo en los turnos vespertinos y nocturno, no se autorizará la colocación de “mecheros, piedras o fantasmas pintados, etc.etc.”.</w:t>
      </w:r>
    </w:p>
    <w:p w:rsidR="00951967" w:rsidRPr="00193BCA" w:rsidRDefault="00951967" w:rsidP="00951967">
      <w:pPr>
        <w:spacing w:line="240" w:lineRule="atLeast"/>
        <w:jc w:val="both"/>
        <w:rPr>
          <w:rFonts w:asciiTheme="minorHAnsi" w:hAnsiTheme="minorHAnsi" w:cstheme="minorHAnsi"/>
          <w:b/>
          <w:sz w:val="24"/>
          <w:u w:val="single"/>
        </w:rPr>
      </w:pPr>
    </w:p>
    <w:p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La construcción y conservación de las desviaciones y caminos de acceso, así como la elaboración, colocación y mantenimiento de las señales y dispositivos de protección hasta que los trabajos le sean recibidos, serán a cargo del Contratista y por lo tanto, su  costo deberá considerarlo en los indirectos de los precios unitarios de los diversos conceptos de trabajos, conforme a lo estipulado en el inciso 1.01.01.005-g.03 del Libro 1 de Generalidades y Terminología S.C.T.</w:t>
      </w:r>
    </w:p>
    <w:p w:rsidR="00951967" w:rsidRPr="00193BCA" w:rsidRDefault="00951967" w:rsidP="00951967">
      <w:pPr>
        <w:spacing w:line="240" w:lineRule="atLeast"/>
        <w:jc w:val="both"/>
        <w:rPr>
          <w:rFonts w:asciiTheme="minorHAnsi" w:hAnsiTheme="minorHAnsi" w:cstheme="minorHAnsi"/>
          <w:sz w:val="24"/>
        </w:rPr>
      </w:pPr>
    </w:p>
    <w:p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 xml:space="preserve">El proponente habrá de tener presente, que deberá tomar en cuenta al formular su proposición todas las dificultades y restricciones que se presenten debido a la presencia de instalaciones (de Petróleos Mexicanos, Comisión Federal de Electricidad, Teléfonos, Fibra </w:t>
      </w:r>
      <w:r w:rsidR="00193BCA" w:rsidRPr="00193BCA">
        <w:rPr>
          <w:rFonts w:asciiTheme="minorHAnsi" w:hAnsiTheme="minorHAnsi" w:cstheme="minorHAnsi"/>
          <w:sz w:val="24"/>
        </w:rPr>
        <w:t>Óptica</w:t>
      </w:r>
      <w:r w:rsidRPr="00193BCA">
        <w:rPr>
          <w:rFonts w:asciiTheme="minorHAnsi" w:hAnsiTheme="minorHAnsi" w:cstheme="minorHAnsi"/>
          <w:sz w:val="24"/>
        </w:rPr>
        <w:t xml:space="preserve">, etc.), como por ejemplo, baja eficiencia, tiempos inactivos del equipo de construcción, etc., ya que no se aceptará reclamación alguna del Contratista respecto a los precios unitarios contenidos en su proposición, aduciendo el desconocimiento de las condiciones en que se realizarán los trabajos; o por la necesidad de efectuar voladuras (en los casos de uso de explosivos) </w:t>
      </w:r>
      <w:r w:rsidRPr="00193BCA">
        <w:rPr>
          <w:rFonts w:asciiTheme="minorHAnsi" w:hAnsiTheme="minorHAnsi" w:cstheme="minorHAnsi"/>
          <w:sz w:val="24"/>
          <w:u w:val="single"/>
        </w:rPr>
        <w:t>controladas</w:t>
      </w:r>
      <w:r w:rsidR="008D7AF1" w:rsidRPr="00193BCA">
        <w:rPr>
          <w:rFonts w:asciiTheme="minorHAnsi" w:hAnsiTheme="minorHAnsi" w:cstheme="minorHAnsi"/>
          <w:sz w:val="24"/>
        </w:rPr>
        <w:t xml:space="preserve"> para evitar daños a terceros.</w:t>
      </w:r>
    </w:p>
    <w:p w:rsidR="00951967" w:rsidRPr="00193BCA" w:rsidRDefault="00951967" w:rsidP="00951967">
      <w:pPr>
        <w:spacing w:line="240" w:lineRule="atLeast"/>
        <w:jc w:val="both"/>
        <w:rPr>
          <w:rFonts w:asciiTheme="minorHAnsi" w:hAnsiTheme="minorHAnsi" w:cstheme="minorHAnsi"/>
          <w:sz w:val="24"/>
          <w:szCs w:val="24"/>
        </w:rPr>
      </w:pPr>
    </w:p>
    <w:p w:rsidR="00E13878" w:rsidRPr="00193BCA" w:rsidRDefault="00E13878" w:rsidP="00951967">
      <w:pPr>
        <w:spacing w:line="240" w:lineRule="atLeast"/>
        <w:jc w:val="both"/>
        <w:rPr>
          <w:rFonts w:asciiTheme="minorHAnsi" w:hAnsiTheme="minorHAnsi" w:cstheme="minorHAnsi"/>
          <w:sz w:val="24"/>
          <w:szCs w:val="24"/>
        </w:rPr>
      </w:pPr>
    </w:p>
    <w:p w:rsidR="004E1F05" w:rsidRPr="00193BCA" w:rsidRDefault="004E1F05" w:rsidP="004E1F05">
      <w:pPr>
        <w:spacing w:line="240" w:lineRule="atLeast"/>
        <w:ind w:left="1985" w:hanging="1985"/>
        <w:jc w:val="both"/>
        <w:rPr>
          <w:rFonts w:asciiTheme="minorHAnsi" w:hAnsiTheme="minorHAnsi" w:cstheme="minorHAnsi"/>
          <w:b/>
          <w:bCs/>
          <w:sz w:val="24"/>
        </w:rPr>
      </w:pPr>
      <w:r w:rsidRPr="00193BCA">
        <w:rPr>
          <w:rFonts w:asciiTheme="minorHAnsi" w:hAnsiTheme="minorHAnsi" w:cstheme="minorHAnsi"/>
          <w:b/>
          <w:sz w:val="24"/>
        </w:rPr>
        <w:t xml:space="preserve">E.G. 4.  </w:t>
      </w:r>
      <w:r w:rsidRPr="00193BCA">
        <w:rPr>
          <w:rFonts w:asciiTheme="minorHAnsi" w:hAnsiTheme="minorHAnsi" w:cstheme="minorHAnsi"/>
          <w:b/>
          <w:bCs/>
          <w:sz w:val="24"/>
        </w:rPr>
        <w:t xml:space="preserve">MATERIALES  ASFALTICOS  </w:t>
      </w:r>
    </w:p>
    <w:p w:rsidR="004E1F05" w:rsidRPr="00193BCA" w:rsidRDefault="004E1F05" w:rsidP="004E1F05">
      <w:pPr>
        <w:spacing w:line="240" w:lineRule="atLeast"/>
        <w:jc w:val="both"/>
        <w:rPr>
          <w:rFonts w:asciiTheme="minorHAnsi" w:hAnsiTheme="minorHAnsi" w:cstheme="minorHAnsi"/>
          <w:sz w:val="24"/>
          <w:u w:val="single"/>
        </w:rPr>
      </w:pPr>
    </w:p>
    <w:p w:rsidR="004E1F05" w:rsidRPr="00193BCA" w:rsidRDefault="004E1F05" w:rsidP="004E1F05">
      <w:pPr>
        <w:spacing w:line="240" w:lineRule="atLeast"/>
        <w:jc w:val="both"/>
        <w:rPr>
          <w:rFonts w:asciiTheme="minorHAnsi" w:hAnsiTheme="minorHAnsi" w:cstheme="minorHAnsi"/>
          <w:sz w:val="24"/>
        </w:rPr>
      </w:pPr>
      <w:r w:rsidRPr="00193BCA">
        <w:rPr>
          <w:rFonts w:asciiTheme="minorHAnsi" w:hAnsiTheme="minorHAnsi" w:cstheme="minorHAnsi"/>
          <w:sz w:val="24"/>
        </w:rPr>
        <w:t>Para el análisis e integración de los precios correspondientes a los productos asfálticos, deberán considerarse los costos de adquisición actualizados.</w:t>
      </w:r>
    </w:p>
    <w:p w:rsidR="004E1F05" w:rsidRPr="00193BCA" w:rsidRDefault="004E1F05" w:rsidP="004E1F05">
      <w:pPr>
        <w:spacing w:line="240" w:lineRule="atLeast"/>
        <w:jc w:val="both"/>
        <w:rPr>
          <w:rFonts w:asciiTheme="minorHAnsi" w:hAnsiTheme="minorHAnsi" w:cstheme="minorHAnsi"/>
          <w:sz w:val="24"/>
        </w:rPr>
      </w:pPr>
    </w:p>
    <w:p w:rsidR="004E1F05" w:rsidRPr="00193BCA" w:rsidRDefault="004E1F05" w:rsidP="004E1F05">
      <w:pPr>
        <w:spacing w:line="240" w:lineRule="atLeast"/>
        <w:jc w:val="both"/>
        <w:rPr>
          <w:rFonts w:asciiTheme="minorHAnsi" w:hAnsiTheme="minorHAnsi" w:cstheme="minorHAnsi"/>
          <w:sz w:val="24"/>
        </w:rPr>
      </w:pPr>
      <w:r w:rsidRPr="00193BCA">
        <w:rPr>
          <w:rFonts w:asciiTheme="minorHAnsi" w:hAnsiTheme="minorHAnsi" w:cstheme="minorHAnsi"/>
          <w:sz w:val="24"/>
        </w:rPr>
        <w:t xml:space="preserve">Si durante la ejecución de la obra y por variación en los costos de estos materiales, procede a juicio de </w:t>
      </w:r>
      <w:smartTag w:uri="urn:schemas-microsoft-com:office:smarttags" w:element="PersonName">
        <w:smartTagPr>
          <w:attr w:name="ProductID" w:val="la SOP"/>
        </w:smartTagPr>
        <w:r w:rsidRPr="00193BCA">
          <w:rPr>
            <w:rFonts w:asciiTheme="minorHAnsi" w:hAnsiTheme="minorHAnsi" w:cstheme="minorHAnsi"/>
            <w:sz w:val="24"/>
          </w:rPr>
          <w:t>la SOP</w:t>
        </w:r>
      </w:smartTag>
      <w:r w:rsidRPr="00193BCA">
        <w:rPr>
          <w:rFonts w:asciiTheme="minorHAnsi" w:hAnsiTheme="minorHAnsi" w:cstheme="minorHAnsi"/>
          <w:sz w:val="24"/>
        </w:rPr>
        <w:t xml:space="preserve"> algún ajuste en los precios unitarios respectivos, éste se realizará conforme  a lo estipulado en el contrato, con base en los elementos contenidos en los análisis de los precios ya establecidos en dicho contrato.</w:t>
      </w:r>
    </w:p>
    <w:p w:rsidR="00CF4D0C" w:rsidRPr="00193BCA" w:rsidRDefault="00CF4D0C" w:rsidP="00951967">
      <w:pPr>
        <w:spacing w:line="240" w:lineRule="atLeast"/>
        <w:jc w:val="both"/>
        <w:rPr>
          <w:rFonts w:asciiTheme="minorHAnsi" w:hAnsiTheme="minorHAnsi" w:cstheme="minorHAnsi"/>
          <w:sz w:val="24"/>
          <w:szCs w:val="24"/>
        </w:rPr>
      </w:pPr>
    </w:p>
    <w:p w:rsidR="00E13878" w:rsidRPr="00193BCA" w:rsidRDefault="00E13878" w:rsidP="00951967">
      <w:pPr>
        <w:spacing w:line="240" w:lineRule="atLeast"/>
        <w:jc w:val="both"/>
        <w:rPr>
          <w:rFonts w:asciiTheme="minorHAnsi" w:hAnsiTheme="minorHAnsi" w:cstheme="minorHAnsi"/>
          <w:sz w:val="24"/>
          <w:szCs w:val="24"/>
        </w:rPr>
      </w:pPr>
    </w:p>
    <w:p w:rsidR="00951967" w:rsidRPr="00193BCA" w:rsidRDefault="00C2450B" w:rsidP="00951967">
      <w:pPr>
        <w:pStyle w:val="Sangra3detindependiente"/>
        <w:ind w:left="0" w:firstLine="0"/>
        <w:rPr>
          <w:rFonts w:asciiTheme="minorHAnsi" w:hAnsiTheme="minorHAnsi" w:cstheme="minorHAnsi"/>
          <w:b/>
          <w:sz w:val="24"/>
          <w:szCs w:val="24"/>
        </w:rPr>
      </w:pPr>
      <w:r w:rsidRPr="00193BCA">
        <w:rPr>
          <w:rFonts w:asciiTheme="minorHAnsi" w:hAnsiTheme="minorHAnsi" w:cstheme="minorHAnsi"/>
          <w:b/>
          <w:sz w:val="24"/>
          <w:szCs w:val="24"/>
        </w:rPr>
        <w:t>E.G.5</w:t>
      </w:r>
      <w:r w:rsidR="00951967" w:rsidRPr="00193BCA">
        <w:rPr>
          <w:rFonts w:asciiTheme="minorHAnsi" w:hAnsiTheme="minorHAnsi" w:cstheme="minorHAnsi"/>
          <w:b/>
          <w:sz w:val="24"/>
          <w:szCs w:val="24"/>
        </w:rPr>
        <w:t>.   OBLIGACIONES DEL CONTRATISTA PARA MANTENER EN LA OBRA, EL EQUIPO BASICO Y PERSONAL</w:t>
      </w:r>
    </w:p>
    <w:p w:rsidR="00951967" w:rsidRPr="00193BCA" w:rsidRDefault="00951967" w:rsidP="00951967">
      <w:pPr>
        <w:jc w:val="both"/>
        <w:rPr>
          <w:rFonts w:asciiTheme="minorHAnsi" w:hAnsiTheme="minorHAnsi" w:cstheme="minorHAnsi"/>
          <w:lang w:val="es-MX"/>
        </w:rPr>
      </w:pPr>
    </w:p>
    <w:p w:rsidR="00951967" w:rsidRPr="00193BCA" w:rsidRDefault="00951967" w:rsidP="00951967">
      <w:pPr>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 xml:space="preserve">El concursante presentará una relación de vehículos, equipo y maquinaria, y de personal que considere básicos en sus Programas de Utilización de Maquinaria y Equipo de Construcción y de Personal, que se obliga a mantener en la obra durante el tiempo establecido en el programa de ejecución del contrato. </w:t>
      </w:r>
    </w:p>
    <w:p w:rsidR="00951967" w:rsidRPr="00193BCA"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lang w:val="es-MX"/>
        </w:rPr>
      </w:pPr>
    </w:p>
    <w:p w:rsidR="00951967" w:rsidRPr="00193BCA" w:rsidRDefault="00951967" w:rsidP="00951967">
      <w:pPr>
        <w:jc w:val="both"/>
        <w:rPr>
          <w:rFonts w:asciiTheme="minorHAnsi" w:hAnsiTheme="minorHAnsi" w:cstheme="minorHAnsi"/>
          <w:sz w:val="24"/>
          <w:szCs w:val="24"/>
          <w:lang w:val="es-MX"/>
        </w:rPr>
      </w:pPr>
      <w:r w:rsidRPr="00193BCA">
        <w:rPr>
          <w:rFonts w:asciiTheme="minorHAnsi" w:hAnsiTheme="minorHAnsi" w:cstheme="minorHAnsi"/>
          <w:sz w:val="24"/>
          <w:szCs w:val="24"/>
          <w:lang w:val="es-MX"/>
        </w:rPr>
        <w:t>El Contratista previamente a la iniciación de los trabajos recabará el conocimiento y conformidad de la Dependencia, de la mencionada relación de vehículos, equipo, maquinaria y personal señalados en el párrafo anterior.</w:t>
      </w:r>
    </w:p>
    <w:p w:rsidR="00951967" w:rsidRPr="00193BCA" w:rsidRDefault="00951967" w:rsidP="00951967">
      <w:pPr>
        <w:spacing w:line="240" w:lineRule="atLeast"/>
        <w:jc w:val="both"/>
        <w:rPr>
          <w:rFonts w:asciiTheme="minorHAnsi" w:hAnsiTheme="minorHAnsi" w:cstheme="minorHAnsi"/>
          <w:sz w:val="24"/>
          <w:szCs w:val="24"/>
          <w:lang w:val="es-MX"/>
        </w:rPr>
      </w:pPr>
    </w:p>
    <w:p w:rsidR="00951967" w:rsidRPr="00193BCA" w:rsidRDefault="00951967" w:rsidP="00951967">
      <w:pPr>
        <w:spacing w:line="240" w:lineRule="atLeast"/>
        <w:jc w:val="both"/>
        <w:rPr>
          <w:rFonts w:asciiTheme="minorHAnsi" w:hAnsiTheme="minorHAnsi" w:cstheme="minorHAnsi"/>
          <w:sz w:val="24"/>
          <w:szCs w:val="24"/>
        </w:rPr>
      </w:pPr>
    </w:p>
    <w:p w:rsidR="00951967" w:rsidRPr="00193BCA" w:rsidRDefault="00C2450B" w:rsidP="00951967">
      <w:pPr>
        <w:pStyle w:val="Sangra3detindependiente"/>
        <w:ind w:left="0" w:firstLine="0"/>
        <w:rPr>
          <w:rFonts w:asciiTheme="minorHAnsi" w:hAnsiTheme="minorHAnsi" w:cstheme="minorHAnsi"/>
          <w:b/>
          <w:sz w:val="24"/>
          <w:szCs w:val="24"/>
          <w:u w:val="single"/>
          <w:lang w:val="es-MX"/>
        </w:rPr>
      </w:pPr>
      <w:r w:rsidRPr="00193BCA">
        <w:rPr>
          <w:rFonts w:asciiTheme="minorHAnsi" w:hAnsiTheme="minorHAnsi" w:cstheme="minorHAnsi"/>
          <w:b/>
          <w:sz w:val="24"/>
          <w:szCs w:val="24"/>
          <w:lang w:val="es-MX"/>
        </w:rPr>
        <w:t>E.G.6</w:t>
      </w:r>
      <w:r w:rsidR="00951967" w:rsidRPr="00193BCA">
        <w:rPr>
          <w:rFonts w:asciiTheme="minorHAnsi" w:hAnsiTheme="minorHAnsi" w:cstheme="minorHAnsi"/>
          <w:b/>
          <w:sz w:val="24"/>
          <w:szCs w:val="24"/>
          <w:lang w:val="es-MX"/>
        </w:rPr>
        <w:t>.</w:t>
      </w:r>
      <w:r w:rsidR="0071572A" w:rsidRPr="00193BCA">
        <w:rPr>
          <w:rFonts w:asciiTheme="minorHAnsi" w:hAnsiTheme="minorHAnsi" w:cstheme="minorHAnsi"/>
          <w:b/>
          <w:sz w:val="24"/>
          <w:szCs w:val="24"/>
          <w:lang w:val="es-MX"/>
        </w:rPr>
        <w:t xml:space="preserve"> </w:t>
      </w:r>
      <w:r w:rsidR="00951967" w:rsidRPr="00193BCA">
        <w:rPr>
          <w:rFonts w:asciiTheme="minorHAnsi" w:hAnsiTheme="minorHAnsi" w:cstheme="minorHAnsi"/>
          <w:b/>
          <w:sz w:val="24"/>
          <w:szCs w:val="24"/>
          <w:lang w:val="es-MX"/>
        </w:rPr>
        <w:t xml:space="preserve"> OBLIGACION DEL CONTRATISTA PARA EL CONTROL DE CALIDAD DE LA OBRA EJECUTADA Y PARA MANTENER LA CONTINUIDAD DEL TRANSITO</w:t>
      </w:r>
    </w:p>
    <w:p w:rsidR="00951967" w:rsidRPr="00193BCA" w:rsidRDefault="00951967" w:rsidP="00951967">
      <w:pPr>
        <w:tabs>
          <w:tab w:val="left" w:pos="1813"/>
          <w:tab w:val="left" w:pos="2887"/>
          <w:tab w:val="left" w:pos="3511"/>
          <w:tab w:val="left" w:pos="3607"/>
          <w:tab w:val="left" w:pos="4327"/>
          <w:tab w:val="left" w:pos="5047"/>
          <w:tab w:val="left" w:pos="5767"/>
          <w:tab w:val="left" w:pos="6487"/>
          <w:tab w:val="left" w:pos="7207"/>
          <w:tab w:val="left" w:pos="7927"/>
          <w:tab w:val="left" w:pos="8647"/>
        </w:tabs>
        <w:ind w:left="600" w:hanging="500"/>
        <w:jc w:val="both"/>
        <w:rPr>
          <w:rFonts w:asciiTheme="minorHAnsi" w:hAnsiTheme="minorHAnsi" w:cstheme="minorHAnsi"/>
          <w:sz w:val="24"/>
          <w:szCs w:val="24"/>
          <w:lang w:val="es-MX"/>
        </w:rPr>
      </w:pPr>
    </w:p>
    <w:p w:rsidR="00951967" w:rsidRPr="00193BCA" w:rsidRDefault="00951967" w:rsidP="00951967">
      <w:pPr>
        <w:ind w:left="-180"/>
        <w:jc w:val="both"/>
        <w:rPr>
          <w:rFonts w:asciiTheme="minorHAnsi" w:hAnsiTheme="minorHAnsi" w:cstheme="minorHAnsi"/>
          <w:sz w:val="24"/>
          <w:szCs w:val="24"/>
          <w:lang w:val="es-MX"/>
        </w:rPr>
      </w:pPr>
    </w:p>
    <w:p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Conforme lo previene el inciso D.4.5 de la Norma N·LEG·CAR·3 de la Normativa para la Infraestructura del Transporte (última edición), el Contratista estará obligado a contratar un laboratorio de campo de reconocida experiencia y capacidad, para que se lleven a cabo los muestreos y pruebas de laboratorio que garanticen que la calidad de los materiales de construcción y la obra ejecutada, cumplan con las normas y/o especificaciones.</w:t>
      </w:r>
    </w:p>
    <w:p w:rsidR="00951967" w:rsidRPr="00193BCA" w:rsidRDefault="00951967" w:rsidP="00951967">
      <w:pPr>
        <w:spacing w:line="240" w:lineRule="atLeast"/>
        <w:jc w:val="both"/>
        <w:rPr>
          <w:rFonts w:asciiTheme="minorHAnsi" w:hAnsiTheme="minorHAnsi" w:cstheme="minorHAnsi"/>
          <w:sz w:val="24"/>
        </w:rPr>
      </w:pPr>
    </w:p>
    <w:p w:rsidR="00951967" w:rsidRPr="00193BCA" w:rsidRDefault="00951967" w:rsidP="00951967">
      <w:pPr>
        <w:spacing w:line="240" w:lineRule="atLeast"/>
        <w:jc w:val="both"/>
        <w:rPr>
          <w:rFonts w:asciiTheme="minorHAnsi" w:hAnsiTheme="minorHAnsi" w:cstheme="minorHAnsi"/>
          <w:sz w:val="24"/>
        </w:rPr>
      </w:pPr>
      <w:r w:rsidRPr="00193BCA">
        <w:rPr>
          <w:rFonts w:asciiTheme="minorHAnsi" w:hAnsiTheme="minorHAnsi" w:cstheme="minorHAnsi"/>
          <w:sz w:val="24"/>
        </w:rPr>
        <w:t>El Contratista estará obligado a tomar todas las providencias que sean necesarias para mantener la continuidad y fluidez del tránsito en este tramo y reducir al mínimo las molestias que se ocasionen a los usuarios con motivos de las obras.</w:t>
      </w:r>
    </w:p>
    <w:p w:rsidR="00951967" w:rsidRPr="00193BCA" w:rsidRDefault="00951967" w:rsidP="00951967">
      <w:pPr>
        <w:spacing w:line="240" w:lineRule="atLeast"/>
        <w:jc w:val="both"/>
        <w:rPr>
          <w:rFonts w:asciiTheme="minorHAnsi" w:hAnsiTheme="minorHAnsi" w:cstheme="minorHAnsi"/>
          <w:sz w:val="24"/>
        </w:rPr>
      </w:pPr>
    </w:p>
    <w:p w:rsidR="00C2450B" w:rsidRPr="00193BCA" w:rsidRDefault="00951967" w:rsidP="00C2450B">
      <w:pPr>
        <w:spacing w:line="240" w:lineRule="atLeast"/>
        <w:jc w:val="both"/>
        <w:rPr>
          <w:rFonts w:asciiTheme="minorHAnsi" w:hAnsiTheme="minorHAnsi" w:cstheme="minorHAnsi"/>
          <w:sz w:val="24"/>
          <w:szCs w:val="24"/>
        </w:rPr>
      </w:pPr>
      <w:r w:rsidRPr="00193BCA">
        <w:rPr>
          <w:rFonts w:asciiTheme="minorHAnsi" w:hAnsiTheme="minorHAnsi" w:cstheme="minorHAnsi"/>
          <w:sz w:val="24"/>
        </w:rPr>
        <w:t xml:space="preserve">El Contratista deberá someter a la consideración y aprobación de esta Dependencia, el número de frentes de trabajo que pretenda atacar simultáneamente de acuerdo con su programa y necesidad de equipo. La aceptación por parte de </w:t>
      </w:r>
      <w:smartTag w:uri="urn:schemas-microsoft-com:office:smarttags" w:element="PersonName">
        <w:smartTagPr>
          <w:attr w:name="ProductID" w:val="LA DEPENDENCIA"/>
        </w:smartTagPr>
        <w:r w:rsidRPr="00193BCA">
          <w:rPr>
            <w:rFonts w:asciiTheme="minorHAnsi" w:hAnsiTheme="minorHAnsi" w:cstheme="minorHAnsi"/>
            <w:sz w:val="24"/>
          </w:rPr>
          <w:t>la Dependencia</w:t>
        </w:r>
      </w:smartTag>
      <w:r w:rsidRPr="00193BCA">
        <w:rPr>
          <w:rFonts w:asciiTheme="minorHAnsi" w:hAnsiTheme="minorHAnsi" w:cstheme="minorHAnsi"/>
          <w:sz w:val="24"/>
        </w:rPr>
        <w:t xml:space="preserve"> de los frentes de trabajo propuestos por el Contratista, en ningún caso libera a éste de la obligación de disponer los trabajos en forma tal que pueda mantener la fluidez del tránsito en el</w:t>
      </w:r>
      <w:r w:rsidRPr="00193BCA">
        <w:rPr>
          <w:rFonts w:asciiTheme="minorHAnsi" w:hAnsiTheme="minorHAnsi" w:cstheme="minorHAnsi"/>
          <w:sz w:val="24"/>
          <w:szCs w:val="24"/>
        </w:rPr>
        <w:t xml:space="preserve"> tramo objeto del concurso.</w:t>
      </w:r>
    </w:p>
    <w:p w:rsidR="00C2450B" w:rsidRPr="00193BCA" w:rsidRDefault="00C2450B" w:rsidP="00C2450B">
      <w:pPr>
        <w:spacing w:line="240" w:lineRule="atLeast"/>
        <w:jc w:val="both"/>
        <w:rPr>
          <w:rFonts w:asciiTheme="minorHAnsi" w:hAnsiTheme="minorHAnsi" w:cstheme="minorHAnsi"/>
          <w:sz w:val="24"/>
          <w:szCs w:val="24"/>
        </w:rPr>
      </w:pPr>
    </w:p>
    <w:p w:rsidR="00C2450B" w:rsidRPr="00193BCA" w:rsidRDefault="00C2450B" w:rsidP="00C2450B">
      <w:pPr>
        <w:spacing w:line="240" w:lineRule="atLeast"/>
        <w:jc w:val="both"/>
        <w:rPr>
          <w:rFonts w:asciiTheme="minorHAnsi" w:hAnsiTheme="minorHAnsi" w:cstheme="minorHAnsi"/>
          <w:b/>
          <w:bCs/>
          <w:szCs w:val="24"/>
        </w:rPr>
      </w:pPr>
    </w:p>
    <w:p w:rsidR="0071572A" w:rsidRPr="00193BCA" w:rsidRDefault="0071572A" w:rsidP="00C2450B">
      <w:pPr>
        <w:spacing w:line="240" w:lineRule="atLeast"/>
        <w:jc w:val="both"/>
        <w:rPr>
          <w:rFonts w:asciiTheme="minorHAnsi" w:hAnsiTheme="minorHAnsi" w:cstheme="minorHAnsi"/>
          <w:sz w:val="32"/>
          <w:szCs w:val="24"/>
        </w:rPr>
      </w:pPr>
      <w:r w:rsidRPr="00193BCA">
        <w:rPr>
          <w:rFonts w:asciiTheme="minorHAnsi" w:hAnsiTheme="minorHAnsi" w:cstheme="minorHAnsi"/>
          <w:b/>
          <w:bCs/>
          <w:sz w:val="24"/>
          <w:szCs w:val="24"/>
        </w:rPr>
        <w:t xml:space="preserve">REGLAS GENERALES PARA LOS CONTRATISTAS, RELACIONADAS CON SEGURIDAD E HIGIENE, PROTECCIÓN AL AMBIENTE Y A LOS ENTORNOS NATURALES DE ZONAS, MONUMENTOS Y VESTIGIOS ARQUEOLÓGICOS, HISTÓRICOS Y ARTÍSTICOS.  </w:t>
      </w:r>
    </w:p>
    <w:p w:rsidR="0071572A" w:rsidRPr="00193BCA" w:rsidRDefault="0071572A" w:rsidP="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szCs w:val="24"/>
        </w:rPr>
      </w:pPr>
    </w:p>
    <w:p w:rsidR="0071572A" w:rsidRPr="00193BCA" w:rsidRDefault="0071572A" w:rsidP="0071572A">
      <w:pPr>
        <w:pStyle w:val="Textoindependiente"/>
        <w:numPr>
          <w:ilvl w:val="0"/>
          <w:numId w:val="4"/>
        </w:numPr>
        <w:jc w:val="both"/>
        <w:rPr>
          <w:rFonts w:asciiTheme="minorHAnsi" w:hAnsiTheme="minorHAnsi" w:cstheme="minorHAnsi"/>
          <w:szCs w:val="24"/>
          <w:lang w:val="es-MX"/>
        </w:rPr>
      </w:pPr>
      <w:r w:rsidRPr="00193BCA">
        <w:rPr>
          <w:rFonts w:asciiTheme="minorHAnsi" w:hAnsiTheme="minorHAnsi" w:cstheme="minorHAnsi"/>
          <w:szCs w:val="24"/>
          <w:lang w:val="es-MX"/>
        </w:rPr>
        <w:t>Objetivo.</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Establecer las reglas generales, para preservar el medio ambiente, los entornos naturales de las zonas, monumentos y vestigios arqueológicos, históricos y </w:t>
      </w:r>
      <w:r w:rsidRPr="00193BCA">
        <w:rPr>
          <w:rFonts w:asciiTheme="minorHAnsi" w:hAnsiTheme="minorHAnsi" w:cstheme="minorHAnsi"/>
          <w:sz w:val="24"/>
          <w:szCs w:val="24"/>
        </w:rPr>
        <w:lastRenderedPageBreak/>
        <w:t xml:space="preserve">artísticos, así como la integridad física del personal que interviene en los trabajos desarrollados al amparo de los Contratos de Obra Pública o de Servicios relacionados con la misma, celebrados por </w:t>
      </w:r>
      <w:smartTag w:uri="urn:schemas-microsoft-com:office:smarttags" w:element="PersonName">
        <w:smartTagPr>
          <w:attr w:name="ProductID" w:val="la Secretar￭a"/>
        </w:smartTagPr>
        <w:r w:rsidRPr="00193BCA">
          <w:rPr>
            <w:rFonts w:asciiTheme="minorHAnsi" w:hAnsiTheme="minorHAnsi" w:cstheme="minorHAnsi"/>
            <w:sz w:val="24"/>
            <w:szCs w:val="24"/>
          </w:rPr>
          <w:t>la Secretaría</w:t>
        </w:r>
      </w:smartTag>
      <w:r w:rsidRPr="00193BCA">
        <w:rPr>
          <w:rFonts w:asciiTheme="minorHAnsi" w:hAnsiTheme="minorHAnsi" w:cstheme="minorHAnsi"/>
          <w:sz w:val="24"/>
          <w:szCs w:val="24"/>
        </w:rPr>
        <w:t xml:space="preserve"> de Obras Públicas, a la que en adelante se le denominará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Alcance.</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Estas reglas se refieren a:</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Contratistas que proporcionan servicios de mantenimiento, reparación, construcción, desmantelamiento, modificación o trabajos especiales, a través de Contratos celebrados con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Personal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xml:space="preserve"> que realiza trabajos técnicos o administrativos en el lugar en donde se desarrolla </w:t>
      </w:r>
      <w:smartTag w:uri="urn:schemas-microsoft-com:office:smarttags" w:element="PersonName">
        <w:smartTagPr>
          <w:attr w:name="ProductID" w:val="la Obra P￺blica."/>
        </w:smartTagPr>
        <w:r w:rsidRPr="00193BCA">
          <w:rPr>
            <w:rFonts w:asciiTheme="minorHAnsi" w:hAnsiTheme="minorHAnsi" w:cstheme="minorHAnsi"/>
            <w:sz w:val="24"/>
            <w:szCs w:val="24"/>
          </w:rPr>
          <w:t>la Obra Pública.</w:t>
        </w:r>
      </w:smartTag>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Los requerimientos mínimos de seguridad que debe cumplir el personal de las Contratistas en el desarrollo de sus actividades, mecanismos de control correspondientes y las responsabilidades que debe asumir.</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Ámbito de aplicación.</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Las disposiciones contenidas en este documento, son de aplicación general y obligatoria en las Obras Públicas y en los Servicios relacionados con las mismas, que realiza por Contrato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Definiciones.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Para los fines de este documento se establecen las siguientes definiciones:</w:t>
      </w:r>
    </w:p>
    <w:p w:rsidR="0071572A" w:rsidRPr="00193BCA" w:rsidRDefault="0071572A" w:rsidP="0071572A">
      <w:pPr>
        <w:ind w:left="36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Contratista: Cualquier persona física o moral que ejecuta trabajos al amparo de Contratos celebrados directamente con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o como tercero (subcontratistas).</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Área de riesgo: Lugares donde pueden existir las condiciones siguientes: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Concentración de gases o vapores inflamables con posibilidad de incendio y/o explosión.</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Procesamiento, almacenamiento, manejo o uso de gases y líquidos volátiles inflamables.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Almacenamiento o manejo de explosivos.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Instalaciones y/o equipos que operan a altas presiones y/o temperaturas.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Instalaciones y/o equipos en los que se manejan productos tóxicos o corrosivos.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Sitios donde se realicen trabajos sobre plataformas que se encuentren a más de </w:t>
      </w:r>
      <w:smartTag w:uri="urn:schemas-microsoft-com:office:smarttags" w:element="metricconverter">
        <w:smartTagPr>
          <w:attr w:name="ProductID" w:val="5.00 metros"/>
        </w:smartTagPr>
        <w:r w:rsidRPr="00193BCA">
          <w:rPr>
            <w:rFonts w:asciiTheme="minorHAnsi" w:hAnsiTheme="minorHAnsi" w:cstheme="minorHAnsi"/>
            <w:sz w:val="24"/>
            <w:szCs w:val="24"/>
          </w:rPr>
          <w:t>5.00 metros</w:t>
        </w:r>
      </w:smartTag>
      <w:r w:rsidRPr="00193BCA">
        <w:rPr>
          <w:rFonts w:asciiTheme="minorHAnsi" w:hAnsiTheme="minorHAnsi" w:cstheme="minorHAnsi"/>
          <w:sz w:val="24"/>
          <w:szCs w:val="24"/>
        </w:rPr>
        <w:t xml:space="preserve"> de altura o en excavaciones a más de </w:t>
      </w:r>
      <w:smartTag w:uri="urn:schemas-microsoft-com:office:smarttags" w:element="metricconverter">
        <w:smartTagPr>
          <w:attr w:name="ProductID" w:val="1.20 metros"/>
        </w:smartTagPr>
        <w:r w:rsidRPr="00193BCA">
          <w:rPr>
            <w:rFonts w:asciiTheme="minorHAnsi" w:hAnsiTheme="minorHAnsi" w:cstheme="minorHAnsi"/>
            <w:sz w:val="24"/>
            <w:szCs w:val="24"/>
          </w:rPr>
          <w:t>1.20 metros</w:t>
        </w:r>
      </w:smartTag>
      <w:r w:rsidRPr="00193BCA">
        <w:rPr>
          <w:rFonts w:asciiTheme="minorHAnsi" w:hAnsiTheme="minorHAnsi" w:cstheme="minorHAnsi"/>
          <w:sz w:val="24"/>
          <w:szCs w:val="24"/>
        </w:rPr>
        <w:t xml:space="preserve"> de profundidad, túneles o pozos.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Instalación y/o equipos que operen con alta tensión eléctrica.</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Trabajos de riesgo: Son aquellos que se realizan en un área de riesgo o cerca de ella, con:</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Equipo que produzca calor, flama o chispa con energía suficiente para provocar la ignición de gases, vapores, líquidos inflamables o explosivos.</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Aquellos trabajos que por su naturaleza, las condiciones del área de trabajo y sus alrededores y/o por las sustancias manejadas, generen una condición de peligro para quienes los efectúen.</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0"/>
          <w:numId w:val="4"/>
        </w:numPr>
        <w:jc w:val="both"/>
        <w:rPr>
          <w:rFonts w:asciiTheme="minorHAnsi" w:hAnsiTheme="minorHAnsi" w:cstheme="minorHAnsi"/>
          <w:sz w:val="24"/>
          <w:szCs w:val="24"/>
        </w:rPr>
      </w:pPr>
      <w:r w:rsidRPr="00193BCA">
        <w:rPr>
          <w:rFonts w:asciiTheme="minorHAnsi" w:hAnsiTheme="minorHAnsi" w:cstheme="minorHAnsi"/>
          <w:sz w:val="24"/>
          <w:szCs w:val="24"/>
        </w:rPr>
        <w:t>Obligaciones y Responsabilidades.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Del Contratista.</w:t>
      </w:r>
    </w:p>
    <w:p w:rsidR="0071572A" w:rsidRPr="00193BCA" w:rsidRDefault="0071572A" w:rsidP="0071572A">
      <w:pPr>
        <w:ind w:left="36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tiene la obligación de proporcionar servicio médico a su personal.</w:t>
      </w:r>
    </w:p>
    <w:p w:rsidR="0071572A" w:rsidRPr="00193BCA" w:rsidRDefault="0071572A" w:rsidP="0071572A">
      <w:pPr>
        <w:ind w:left="36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proporcionar a su personal distintivos para fines de identificación (overalls o ropa de trabajo de color particular, gafete, credencial, brazalete, casco, etc.), mismos que debe portar en forma visible, durante el tiempo que permanezca en el lugar en donde se desarrollan los trabajos.</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En caso de que los trabajos se desarrollen en áreas en operación (Hospitales, Escuelas, Oficinas Administrativas, Centros de Readaptación Social, etc.), el acceso del personal del Contratista a las instalaciones, debe ser a través de las entradas oficiales o por los lugares señalados por el Centro de Trabajo; asimismo, deberán delimitar y mantener limpia el área de trabajo y respetar </w:t>
      </w:r>
      <w:r w:rsidRPr="00193BCA">
        <w:rPr>
          <w:rFonts w:asciiTheme="minorHAnsi" w:hAnsiTheme="minorHAnsi" w:cstheme="minorHAnsi"/>
          <w:sz w:val="24"/>
          <w:szCs w:val="24"/>
        </w:rPr>
        <w:lastRenderedPageBreak/>
        <w:t>invariablemente el horario de labores establecido previamente entre el Contratista y el responsable del Centro de Trabajo.</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Las herramientas de trabajo que utilice el personal del Contratista, deben ser de acuerdo a las características técnicas y para la actividad y tipo de trabajo a desarrollar. El Contratista tiene la obligación de verificarlas periódicamente en su funcionamiento, a fin de proporcionarles el mantenimiento adecuado y, en su caso, sustituir aquellas que hayan perdido sus características técnicas o físicas; asimismo, deberá proporcionar a su personal, de acuerdo con la naturaleza de su trabajo, cinturones porta herramienta, así como bolsas o cajas para el transporte y almacenamiento de las herramientas.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las medidas preventivas generales.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instruir a su personal, acerca del contenido y cumplimiento de las medidas de seguridad dispuestas en este documento.</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Está estrictamente prohibido hacer fogatas o cualquier tipo de fuego, sin autorización del Residente de Obra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Está estrictamente prohibido portar armas de cualquier tipo dentro de las áreas de trabajo.</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Está estrictamente prohibido introducir bebidas embriagantes o drogas a las áreas de trabajo, así como entrar a dichas áreas bajo el efecto de las sustancias antes mencionadas.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cumplir con todas las disposiciones legales aplicables (Federales, Estatales y Municipales), en materia de protección ambiental y seguridad industrial, a continuación se enlistan algunas de las más importantes:</w:t>
      </w:r>
    </w:p>
    <w:p w:rsidR="0071572A" w:rsidRPr="00193BCA" w:rsidRDefault="0071572A" w:rsidP="0071572A">
      <w:pPr>
        <w:pStyle w:val="Prrafodelista"/>
        <w:rPr>
          <w:rFonts w:asciiTheme="minorHAnsi" w:hAnsiTheme="minorHAnsi" w:cstheme="minorHAnsi"/>
          <w:sz w:val="24"/>
          <w:szCs w:val="24"/>
        </w:rPr>
      </w:pPr>
    </w:p>
    <w:p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de Obras Públicas y Servicios Relacionados con las mismas.</w:t>
      </w:r>
    </w:p>
    <w:p w:rsidR="00A74EE2" w:rsidRPr="00193BCA" w:rsidRDefault="00A74EE2" w:rsidP="00A74EE2">
      <w:pPr>
        <w:ind w:left="360"/>
        <w:jc w:val="both"/>
        <w:rPr>
          <w:rFonts w:asciiTheme="minorHAnsi" w:hAnsiTheme="minorHAnsi" w:cstheme="minorHAnsi"/>
          <w:sz w:val="22"/>
          <w:szCs w:val="22"/>
        </w:rPr>
      </w:pPr>
      <w:r w:rsidRPr="00193BCA">
        <w:rPr>
          <w:rFonts w:asciiTheme="minorHAnsi" w:hAnsiTheme="minorHAnsi" w:cstheme="minorHAnsi"/>
          <w:sz w:val="22"/>
          <w:szCs w:val="22"/>
        </w:rPr>
        <w:t xml:space="preserve"> </w:t>
      </w:r>
    </w:p>
    <w:p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General del Equilibrio Ecológico y la Protección al Ambiente.</w:t>
      </w:r>
    </w:p>
    <w:p w:rsidR="00A74EE2" w:rsidRPr="00193BCA" w:rsidRDefault="00A74EE2" w:rsidP="00A74EE2">
      <w:pPr>
        <w:ind w:left="360"/>
        <w:jc w:val="both"/>
        <w:rPr>
          <w:rFonts w:asciiTheme="minorHAnsi" w:hAnsiTheme="minorHAnsi" w:cstheme="minorHAnsi"/>
          <w:sz w:val="22"/>
          <w:szCs w:val="22"/>
        </w:rPr>
      </w:pPr>
    </w:p>
    <w:p w:rsidR="00A74EE2" w:rsidRPr="00193BCA" w:rsidRDefault="00A74EE2" w:rsidP="00A74EE2">
      <w:pPr>
        <w:ind w:left="360" w:firstLine="2901"/>
        <w:jc w:val="both"/>
        <w:rPr>
          <w:rFonts w:asciiTheme="minorHAnsi" w:hAnsiTheme="minorHAnsi" w:cstheme="minorHAnsi"/>
          <w:sz w:val="22"/>
          <w:szCs w:val="22"/>
        </w:rPr>
      </w:pPr>
      <w:r w:rsidRPr="00193BCA">
        <w:rPr>
          <w:rFonts w:asciiTheme="minorHAnsi" w:hAnsiTheme="minorHAnsi" w:cstheme="minorHAnsi"/>
          <w:sz w:val="22"/>
          <w:szCs w:val="22"/>
        </w:rPr>
        <w:t>Ley de Aguas Nacionales.</w:t>
      </w:r>
    </w:p>
    <w:p w:rsidR="00A74EE2" w:rsidRPr="00193BCA" w:rsidRDefault="00A74EE2" w:rsidP="00A74EE2">
      <w:pPr>
        <w:ind w:left="360"/>
        <w:jc w:val="both"/>
        <w:rPr>
          <w:rFonts w:asciiTheme="minorHAnsi" w:hAnsiTheme="minorHAnsi" w:cstheme="minorHAnsi"/>
          <w:sz w:val="22"/>
          <w:szCs w:val="22"/>
        </w:rPr>
      </w:pPr>
    </w:p>
    <w:p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lastRenderedPageBreak/>
        <w:t xml:space="preserve">Ley General para la Prevención y Gestión Integral de los residuos y su reglamento, </w:t>
      </w:r>
    </w:p>
    <w:p w:rsidR="00A74EE2" w:rsidRPr="00193BCA" w:rsidRDefault="00A74EE2" w:rsidP="00A74EE2">
      <w:pPr>
        <w:ind w:left="360"/>
        <w:jc w:val="both"/>
        <w:rPr>
          <w:rFonts w:asciiTheme="minorHAnsi" w:hAnsiTheme="minorHAnsi" w:cstheme="minorHAnsi"/>
          <w:sz w:val="22"/>
          <w:szCs w:val="22"/>
        </w:rPr>
      </w:pPr>
    </w:p>
    <w:p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Federal sobre Metrología y N</w:t>
      </w:r>
      <w:r w:rsidR="00A74EE2" w:rsidRPr="00193BCA">
        <w:rPr>
          <w:rFonts w:asciiTheme="minorHAnsi" w:hAnsiTheme="minorHAnsi" w:cstheme="minorHAnsi"/>
          <w:sz w:val="22"/>
          <w:szCs w:val="22"/>
        </w:rPr>
        <w:t>ormalización</w:t>
      </w:r>
      <w:r w:rsidRPr="00193BCA">
        <w:rPr>
          <w:rFonts w:asciiTheme="minorHAnsi" w:hAnsiTheme="minorHAnsi" w:cstheme="minorHAnsi"/>
          <w:sz w:val="22"/>
          <w:szCs w:val="22"/>
        </w:rPr>
        <w:t>.</w:t>
      </w:r>
    </w:p>
    <w:p w:rsidR="00A74EE2" w:rsidRPr="00193BCA" w:rsidRDefault="00A74EE2" w:rsidP="00A74EE2">
      <w:pPr>
        <w:ind w:left="3261"/>
        <w:jc w:val="both"/>
        <w:rPr>
          <w:rFonts w:asciiTheme="minorHAnsi" w:hAnsiTheme="minorHAnsi" w:cstheme="minorHAnsi"/>
          <w:sz w:val="22"/>
          <w:szCs w:val="22"/>
        </w:rPr>
      </w:pPr>
    </w:p>
    <w:p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Reglamento Federal de Seguridad, Higiene y Medio Ambiente de T</w:t>
      </w:r>
      <w:r w:rsidR="00A74EE2" w:rsidRPr="00193BCA">
        <w:rPr>
          <w:rFonts w:asciiTheme="minorHAnsi" w:hAnsiTheme="minorHAnsi" w:cstheme="minorHAnsi"/>
          <w:sz w:val="22"/>
          <w:szCs w:val="22"/>
        </w:rPr>
        <w:t>rabajo</w:t>
      </w:r>
      <w:r w:rsidRPr="00193BCA">
        <w:rPr>
          <w:rFonts w:asciiTheme="minorHAnsi" w:hAnsiTheme="minorHAnsi" w:cstheme="minorHAnsi"/>
          <w:sz w:val="22"/>
          <w:szCs w:val="22"/>
        </w:rPr>
        <w:t>.</w:t>
      </w:r>
      <w:r w:rsidR="00A74EE2" w:rsidRPr="00193BCA">
        <w:rPr>
          <w:rFonts w:asciiTheme="minorHAnsi" w:hAnsiTheme="minorHAnsi" w:cstheme="minorHAnsi"/>
          <w:sz w:val="22"/>
          <w:szCs w:val="22"/>
        </w:rPr>
        <w:tab/>
      </w:r>
    </w:p>
    <w:p w:rsidR="00A74EE2" w:rsidRPr="00193BCA" w:rsidRDefault="00A74EE2" w:rsidP="00A74EE2">
      <w:pPr>
        <w:ind w:left="360"/>
        <w:jc w:val="both"/>
        <w:rPr>
          <w:rFonts w:asciiTheme="minorHAnsi" w:hAnsiTheme="minorHAnsi" w:cstheme="minorHAnsi"/>
          <w:sz w:val="22"/>
          <w:szCs w:val="22"/>
        </w:rPr>
      </w:pP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Ley Federal del T</w:t>
      </w:r>
      <w:r w:rsidR="00A74EE2" w:rsidRPr="00193BCA">
        <w:rPr>
          <w:rFonts w:asciiTheme="minorHAnsi" w:hAnsiTheme="minorHAnsi" w:cstheme="minorHAnsi"/>
          <w:sz w:val="22"/>
          <w:szCs w:val="22"/>
        </w:rPr>
        <w:t>rabajo</w:t>
      </w:r>
      <w:r w:rsidRPr="00193BCA">
        <w:rPr>
          <w:rFonts w:asciiTheme="minorHAnsi" w:hAnsiTheme="minorHAnsi" w:cstheme="minorHAnsi"/>
          <w:sz w:val="22"/>
          <w:szCs w:val="22"/>
        </w:rPr>
        <w:t>.</w:t>
      </w:r>
      <w:r w:rsidR="00A74EE2" w:rsidRPr="00193BCA">
        <w:rPr>
          <w:rFonts w:asciiTheme="minorHAnsi" w:hAnsiTheme="minorHAnsi" w:cstheme="minorHAnsi"/>
          <w:sz w:val="22"/>
          <w:szCs w:val="22"/>
        </w:rPr>
        <w:tab/>
      </w:r>
    </w:p>
    <w:p w:rsidR="00A74EE2" w:rsidRPr="00193BCA" w:rsidRDefault="00A74EE2" w:rsidP="00A74EE2">
      <w:pPr>
        <w:ind w:left="360"/>
        <w:jc w:val="both"/>
        <w:rPr>
          <w:rFonts w:asciiTheme="minorHAnsi" w:hAnsiTheme="minorHAnsi" w:cstheme="minorHAnsi"/>
          <w:sz w:val="22"/>
          <w:szCs w:val="22"/>
        </w:rPr>
      </w:pP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rsidR="000E4219"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R</w:t>
      </w:r>
      <w:r w:rsidR="00A74EE2" w:rsidRPr="00193BCA">
        <w:rPr>
          <w:rFonts w:asciiTheme="minorHAnsi" w:hAnsiTheme="minorHAnsi" w:cstheme="minorHAnsi"/>
          <w:sz w:val="22"/>
          <w:szCs w:val="22"/>
        </w:rPr>
        <w:t>e</w:t>
      </w:r>
      <w:r w:rsidRPr="00193BCA">
        <w:rPr>
          <w:rFonts w:asciiTheme="minorHAnsi" w:hAnsiTheme="minorHAnsi" w:cstheme="minorHAnsi"/>
          <w:sz w:val="22"/>
          <w:szCs w:val="22"/>
        </w:rPr>
        <w:t>glamento de Construcciones  para el Estado de T</w:t>
      </w:r>
      <w:r w:rsidR="00A74EE2" w:rsidRPr="00193BCA">
        <w:rPr>
          <w:rFonts w:asciiTheme="minorHAnsi" w:hAnsiTheme="minorHAnsi" w:cstheme="minorHAnsi"/>
          <w:sz w:val="22"/>
          <w:szCs w:val="22"/>
        </w:rPr>
        <w:t>amaulipas</w:t>
      </w:r>
      <w:r w:rsidRPr="00193BCA">
        <w:rPr>
          <w:rFonts w:asciiTheme="minorHAnsi" w:hAnsiTheme="minorHAnsi" w:cstheme="minorHAnsi"/>
          <w:sz w:val="22"/>
          <w:szCs w:val="22"/>
        </w:rPr>
        <w:t>.</w:t>
      </w:r>
    </w:p>
    <w:p w:rsidR="00A74EE2" w:rsidRPr="00193BCA" w:rsidRDefault="00A74EE2"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 xml:space="preserve"> </w:t>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rsidR="00A74EE2" w:rsidRPr="00193BCA" w:rsidRDefault="000E4219" w:rsidP="00A74EE2">
      <w:pPr>
        <w:ind w:left="3261"/>
        <w:jc w:val="both"/>
        <w:rPr>
          <w:rFonts w:asciiTheme="minorHAnsi" w:hAnsiTheme="minorHAnsi" w:cstheme="minorHAnsi"/>
          <w:sz w:val="22"/>
          <w:szCs w:val="22"/>
        </w:rPr>
      </w:pPr>
      <w:r w:rsidRPr="00193BCA">
        <w:rPr>
          <w:rFonts w:asciiTheme="minorHAnsi" w:hAnsiTheme="minorHAnsi" w:cstheme="minorHAnsi"/>
          <w:sz w:val="22"/>
          <w:szCs w:val="22"/>
        </w:rPr>
        <w:t>Reglamento de Evaluación del Impacto Ambiental para el Estado de Tamaulipas.</w:t>
      </w:r>
      <w:r w:rsidR="00A74EE2" w:rsidRPr="00193BCA">
        <w:rPr>
          <w:rFonts w:asciiTheme="minorHAnsi" w:hAnsiTheme="minorHAnsi" w:cstheme="minorHAnsi"/>
          <w:sz w:val="22"/>
          <w:szCs w:val="22"/>
        </w:rPr>
        <w:tab/>
      </w:r>
    </w:p>
    <w:p w:rsidR="00A74EE2" w:rsidRPr="00193BCA" w:rsidRDefault="00A74EE2" w:rsidP="00A74EE2">
      <w:pPr>
        <w:ind w:left="360"/>
        <w:jc w:val="both"/>
        <w:rPr>
          <w:rFonts w:asciiTheme="minorHAnsi" w:hAnsiTheme="minorHAnsi" w:cstheme="minorHAnsi"/>
          <w:sz w:val="22"/>
          <w:szCs w:val="22"/>
        </w:rPr>
      </w:pPr>
    </w:p>
    <w:p w:rsidR="00407461" w:rsidRPr="00193BCA" w:rsidRDefault="00407461" w:rsidP="00407461">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incumplimiento o violación por parte del Contratista a las Reglas de Seguridad contenidas en las disposiciones legales aplicables de este documento, será causa para la aplicación inmediata de sanciones y/o medidas administrativas disciplinarias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407461" w:rsidRPr="00193BCA" w:rsidRDefault="00407461" w:rsidP="00A74EE2">
      <w:pPr>
        <w:ind w:left="360"/>
        <w:jc w:val="both"/>
        <w:rPr>
          <w:rFonts w:asciiTheme="minorHAnsi" w:hAnsiTheme="minorHAnsi" w:cstheme="minorHAnsi"/>
          <w:sz w:val="22"/>
          <w:szCs w:val="22"/>
        </w:rPr>
      </w:pPr>
    </w:p>
    <w:p w:rsidR="00A74EE2" w:rsidRPr="00193BCA" w:rsidRDefault="00A74EE2" w:rsidP="00A74EE2">
      <w:pPr>
        <w:ind w:left="360" w:firstLine="2901"/>
        <w:jc w:val="both"/>
        <w:rPr>
          <w:rFonts w:asciiTheme="minorHAnsi" w:hAnsiTheme="minorHAnsi" w:cstheme="minorHAnsi"/>
          <w:sz w:val="22"/>
          <w:szCs w:val="22"/>
        </w:rPr>
      </w:pPr>
      <w:r w:rsidRPr="00193BCA">
        <w:rPr>
          <w:rFonts w:asciiTheme="minorHAnsi" w:hAnsiTheme="minorHAnsi" w:cstheme="minorHAnsi"/>
          <w:sz w:val="22"/>
          <w:szCs w:val="22"/>
        </w:rPr>
        <w:tab/>
      </w:r>
      <w:r w:rsidRPr="00193BCA">
        <w:rPr>
          <w:rFonts w:asciiTheme="minorHAnsi" w:hAnsiTheme="minorHAnsi" w:cstheme="minorHAnsi"/>
          <w:sz w:val="22"/>
          <w:szCs w:val="22"/>
        </w:rPr>
        <w:tab/>
      </w:r>
      <w:r w:rsidRPr="00193BCA">
        <w:rPr>
          <w:rFonts w:asciiTheme="minorHAnsi" w:hAnsiTheme="minorHAnsi" w:cstheme="minorHAnsi"/>
          <w:sz w:val="22"/>
          <w:szCs w:val="22"/>
        </w:rPr>
        <w:tab/>
      </w: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cumplir las disposiciones adicionales que el Centro de Trabajo, en su caso, especifique para la prevención y control de riesgos, a través del personal encargado de la supervisión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Del equipo de protección personal.</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tiene la obligación de proporcionar a su personal, la ropa y equipo de protección personal adecuados (overalls o ropa de trabajo de color particular, casco, calzado industrial, anteojos de seguridad, tapabocas, etc.), para llevar a cabo las diferentes labores en el desarrollo de las Obras Públicas.</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es responsable de que su personal utilice correctamente el equipo de protección respiratorio necesario, cuando se desarrollen trabajos en recipientes, registros de drenaje, tanques de almacenamiento, etc.</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cumplir con las disposiciones tendientes a proteger debidamente a su personal, en aquellos trabajos que se efectúen en altura, para lo cual debe utilizar andamios, barandales o escaleras, revisándolas para certificar </w:t>
      </w:r>
      <w:r w:rsidRPr="00193BCA">
        <w:rPr>
          <w:rFonts w:asciiTheme="minorHAnsi" w:hAnsiTheme="minorHAnsi" w:cstheme="minorHAnsi"/>
          <w:sz w:val="24"/>
          <w:szCs w:val="24"/>
        </w:rPr>
        <w:lastRenderedPageBreak/>
        <w:t>que las condiciones de armado o construcción sean adecuadas; asimismo, deberá supervisar que su personal utilice los cinturones de seguridad y cables de vida, requeridos para asegurar la integridad física de los mismos.</w:t>
      </w:r>
    </w:p>
    <w:p w:rsidR="006E4769" w:rsidRPr="00193BCA" w:rsidRDefault="006E4769" w:rsidP="006E4769">
      <w:pPr>
        <w:ind w:left="3232"/>
        <w:jc w:val="both"/>
        <w:rPr>
          <w:rFonts w:asciiTheme="minorHAnsi" w:hAnsiTheme="minorHAnsi" w:cstheme="minorHAnsi"/>
          <w:sz w:val="24"/>
          <w:szCs w:val="24"/>
        </w:rPr>
      </w:pPr>
    </w:p>
    <w:p w:rsidR="00142BB9" w:rsidRPr="00193BCA" w:rsidRDefault="00142BB9" w:rsidP="00142BB9">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considerar en sus costos los chalec</w:t>
      </w:r>
      <w:r w:rsidR="00576019" w:rsidRPr="00193BCA">
        <w:rPr>
          <w:rFonts w:asciiTheme="minorHAnsi" w:hAnsiTheme="minorHAnsi" w:cstheme="minorHAnsi"/>
          <w:sz w:val="24"/>
          <w:szCs w:val="24"/>
        </w:rPr>
        <w:t>os de seguridad</w:t>
      </w:r>
      <w:r w:rsidRPr="00193BCA">
        <w:rPr>
          <w:rFonts w:asciiTheme="minorHAnsi" w:hAnsiTheme="minorHAnsi" w:cstheme="minorHAnsi"/>
          <w:sz w:val="24"/>
          <w:szCs w:val="24"/>
        </w:rPr>
        <w:t xml:space="preserve">: para el personal directivo, de supervisión o apoyo a la misma deberá considerarlos en sus Costos Indirectos y para el personal operativo (de Obra) deberá considerarlos en sus costos directos, </w:t>
      </w:r>
      <w:r w:rsidRPr="00193BCA">
        <w:rPr>
          <w:rFonts w:asciiTheme="minorHAnsi" w:hAnsiTheme="minorHAnsi" w:cstheme="minorHAnsi"/>
          <w:b/>
          <w:sz w:val="24"/>
          <w:szCs w:val="24"/>
        </w:rPr>
        <w:t>no se le permitirá laborar al personal que no cuente con dicho chaleco de seguridad</w:t>
      </w:r>
      <w:r w:rsidRPr="00193BCA">
        <w:rPr>
          <w:rFonts w:asciiTheme="minorHAnsi" w:hAnsiTheme="minorHAnsi" w:cstheme="minorHAnsi"/>
          <w:sz w:val="24"/>
          <w:szCs w:val="24"/>
        </w:rPr>
        <w:t xml:space="preserve"> tomando como base el manual de identidad grafica del gobierno de Tamaulipas. De acuerdo a la siguiente figura:</w:t>
      </w:r>
    </w:p>
    <w:p w:rsidR="00142BB9" w:rsidRPr="00193BCA" w:rsidRDefault="00142BB9" w:rsidP="00142BB9">
      <w:pPr>
        <w:pStyle w:val="Prrafodelista"/>
        <w:rPr>
          <w:rFonts w:asciiTheme="minorHAnsi" w:hAnsiTheme="minorHAnsi" w:cstheme="minorHAnsi"/>
          <w:sz w:val="24"/>
          <w:szCs w:val="24"/>
        </w:rPr>
      </w:pPr>
    </w:p>
    <w:p w:rsidR="006E4769" w:rsidRPr="00193BCA" w:rsidRDefault="00A029B4" w:rsidP="00142BB9">
      <w:pPr>
        <w:pStyle w:val="Prrafodelista"/>
        <w:jc w:val="center"/>
        <w:rPr>
          <w:rFonts w:asciiTheme="minorHAnsi" w:hAnsiTheme="minorHAnsi" w:cstheme="minorHAnsi"/>
          <w:sz w:val="24"/>
          <w:szCs w:val="24"/>
        </w:rPr>
      </w:pPr>
      <w:r w:rsidRPr="00193BCA">
        <w:rPr>
          <w:rFonts w:asciiTheme="minorHAnsi" w:hAnsiTheme="minorHAnsi" w:cstheme="minorHAnsi"/>
          <w:noProof/>
          <w:lang w:val="es-MX" w:eastAsia="es-MX"/>
        </w:rPr>
        <w:drawing>
          <wp:inline distT="0" distB="0" distL="0" distR="0" wp14:anchorId="42A66C02" wp14:editId="058A686A">
            <wp:extent cx="2657475" cy="1419225"/>
            <wp:effectExtent l="0" t="0" r="9525" b="9525"/>
            <wp:docPr id="7"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657475" cy="1419225"/>
                    </a:xfrm>
                    <a:prstGeom prst="rect">
                      <a:avLst/>
                    </a:prstGeom>
                    <a:noFill/>
                    <a:ln>
                      <a:noFill/>
                    </a:ln>
                  </pic:spPr>
                </pic:pic>
              </a:graphicData>
            </a:graphic>
          </wp:inline>
        </w:drawing>
      </w:r>
    </w:p>
    <w:p w:rsidR="0071572A" w:rsidRPr="00193BCA" w:rsidRDefault="0071572A" w:rsidP="006E4769">
      <w:pPr>
        <w:ind w:left="3261"/>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las instalaciones sanitarias y de confort.</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área que se determine para que el Contratista instale sus oficinas o almacenes, debe estar identificada y contar con servicios sanitarios para su personal (letrinas móviles), extintores contra fuego y mantenerse limpia y ordenada.</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tiene la obligación de conservar permanentemente los servicios sanitarios destinados a su personal, en condiciones de uso e higiénicas. </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contar con un botiquín de primeros auxilios en el lugar de trabajo, con el fin de tratar lesiones leves que pudieran ocurrirle a su personal. </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tiene la obligación de suministrar agua potable a sus trabajadores.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 observar las disposiciones de orden y limpieza, con el objeto de mantener en óptimas condiciones el lugar de trabajo; por consiguiente se considerará como no </w:t>
      </w:r>
      <w:r w:rsidRPr="00193BCA">
        <w:rPr>
          <w:rFonts w:asciiTheme="minorHAnsi" w:hAnsiTheme="minorHAnsi" w:cstheme="minorHAnsi"/>
          <w:sz w:val="24"/>
          <w:szCs w:val="24"/>
        </w:rPr>
        <w:lastRenderedPageBreak/>
        <w:t xml:space="preserve">terminada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hasta en tanto el Contratista entregue el lugar limpio de escombros, basura, contaminación, etc.; el tiempo que utilice el Contratista en el cumplimiento de esta disposición, correrá por su cuenta.</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Es obligación del Contratista controlar la basura y los desperdicios que se generen en el área de trabajo, de manera que no afecten la salud del personal que labora en dicho lugar.</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Del transporte y manejo de materiales peligrosos.</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Los cilindros de oxígeno y acetileno utilizados para trabajos de corte y soldadura, por ningún motivo deben permanecer en el interior de lugares cerrados carentes de ventilación, asimismo, deben estar siempre en posición vertical y ser manejados con todo cuidado según lo indica la propia norma del proveedor.</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los accidentes e incidentes de trabajo.</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asume totalmente la responsabilidad de los accidentes, lesiones o daños a su personal, instalaciones o equipos, así como a los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cuando éstos se motiven como consecuencia de los trabajos que directamente realiza el Contratista.</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De </w:t>
      </w:r>
      <w:smartTag w:uri="urn:schemas-microsoft-com:office:smarttags" w:element="PersonName">
        <w:smartTagPr>
          <w:attr w:name="ProductID" w:val="la Prevenci￳n"/>
        </w:smartTagPr>
        <w:r w:rsidRPr="00193BCA">
          <w:rPr>
            <w:rFonts w:asciiTheme="minorHAnsi" w:hAnsiTheme="minorHAnsi" w:cstheme="minorHAnsi"/>
            <w:sz w:val="24"/>
            <w:szCs w:val="24"/>
          </w:rPr>
          <w:t>la Prevención</w:t>
        </w:r>
      </w:smartTag>
      <w:r w:rsidRPr="00193BCA">
        <w:rPr>
          <w:rFonts w:asciiTheme="minorHAnsi" w:hAnsiTheme="minorHAnsi" w:cstheme="minorHAnsi"/>
          <w:sz w:val="24"/>
          <w:szCs w:val="24"/>
        </w:rPr>
        <w:t xml:space="preserve"> y Mitigación de Impactos Ambientales.</w:t>
      </w: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se obliga a contribuir a que el comportamiento de su personal, sea ejemplar con la comunidad en la que se desarrolle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p>
    <w:p w:rsidR="0071572A" w:rsidRPr="00193BCA" w:rsidRDefault="0071572A" w:rsidP="0071572A">
      <w:pPr>
        <w:ind w:left="36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equipo móvil del Contratista, que incluye la maquinaria pesada, deberá operarse de manera que cause el mínimo deterioro a los suelos, vegetación y cursos de agua existentes en el sitio de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No se permite el uso, tránsito, estacionamiento o lavado de equipo móvil en lechos de quebrada u otros sitios distintos al área de trabajo, a menos de que sea estrictamente necesario y con autorización previa del Residente de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xml:space="preserve">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lastRenderedPageBreak/>
        <w:t>El aprovisionamiento de combustible deberá realizarse en forma tal que no contamine los suelos o cuerpos de agua. La ubicación de los patios para estas operaciones, deberá ser aislada de cursos de agua. En caso de que se contaminen los suelos, los desechos deberán ser retirados y tratados.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lavado, lubricación y cambios de aceite del equipo móvil, deberá hacerse periódicamente en talleres debidamente establecidos y autorizados. De ser necesario el cambio de aceite y grasa del equipo móvil en el área de trabajo, se deberá tener cuidado de no verter aceite o grasa en el suelo y, el aceite de desecho, deberá almacenarse en recipientes cerrados herméticamente. En caso de que se contaminen los suelos, los desechos deberán ser retirados y tratados.</w:t>
      </w: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deberá mantener en buen estado de funcionamiento todo su equipo móvil, con el objeto de evitar fugas de lubricantes o combustibles que puedan afectar los suelos, cursos de agua, aire u organismos.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Se prohíbe en el lugar de los trabajos y en el área circundante al mismo, la caza, consumo, transporte o tenencia de ejemplares de fauna silvestre.</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El Contratista debe asegurarse que la destrucción o tala de la vegetación, sea la mínima necesaria para realizar los trabajos contratados. Los residuos de tala, desmonte o rosería, no deben llegar a los cursos de agua, éstos deben ser apilados de tal forma que no causen desequilibrios a las condiciones del área.</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Cuando exista la necesidad de desviar un curso natural de agua o se haya construido un paso temporal de un cuerpo de agua, y éstos no se requieran en un futuro, el curso abandonado o el paso, deberá ser restaurado por el Contratista a sus condiciones originales.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Las gravas o material de arrastre no deben ser removidas del lecho de los ríos, arroyos, playas, lagos o lagunas, excepto en las zonas específicamente aprobadas por las autoridades gubernamentales, como fuente de materiales.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El Contratista deberá tomar las medidas necesarias para asegurar que cemento, limos o concreto fresco y, en general </w:t>
      </w:r>
      <w:r w:rsidRPr="00193BCA">
        <w:rPr>
          <w:rFonts w:asciiTheme="minorHAnsi" w:hAnsiTheme="minorHAnsi" w:cstheme="minorHAnsi"/>
          <w:sz w:val="24"/>
          <w:szCs w:val="24"/>
        </w:rPr>
        <w:lastRenderedPageBreak/>
        <w:t>residuos sólidos, no tengan como receptor final el lecho de cursos de agua.</w:t>
      </w: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De los Entornos Naturales de Zonas, Monumentos y Vestigios Arqueológicos, Históricos y Artísticos, el Contratista se obliga a tener en cuenta las siguientes recomendaciones, relacionadas con la protección de los recursos arqueológicos, históricos y culturales: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No permitir la destrucción de los restos arqueológicos y artefactos encontrados.</w:t>
      </w:r>
    </w:p>
    <w:p w:rsidR="0071572A" w:rsidRPr="00193BCA" w:rsidRDefault="0071572A" w:rsidP="0071572A">
      <w:pPr>
        <w:ind w:left="1080"/>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Evitar la publicidad para prevenir el saqueo o alteración del sitio.</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3"/>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Suspender temporalmente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xml:space="preserve"> en el sitio, dando aviso al Residente de </w:t>
      </w:r>
      <w:smartTag w:uri="urn:schemas-microsoft-com:office:smarttags" w:element="PersonName">
        <w:smartTagPr>
          <w:attr w:name="ProductID" w:val="LA OBRA"/>
        </w:smartTagPr>
        <w:r w:rsidRPr="00193BCA">
          <w:rPr>
            <w:rFonts w:asciiTheme="minorHAnsi" w:hAnsiTheme="minorHAnsi" w:cstheme="minorHAnsi"/>
            <w:sz w:val="24"/>
            <w:szCs w:val="24"/>
          </w:rPr>
          <w:t>la Obra</w:t>
        </w:r>
      </w:smartTag>
      <w:r w:rsidRPr="00193BCA">
        <w:rPr>
          <w:rFonts w:asciiTheme="minorHAnsi" w:hAnsiTheme="minorHAnsi" w:cstheme="minorHAnsi"/>
          <w:sz w:val="24"/>
          <w:szCs w:val="24"/>
        </w:rPr>
        <w:t xml:space="preserve"> por parte 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y comunicarse de inmediato con las autoridades competentes.</w:t>
      </w:r>
    </w:p>
    <w:p w:rsidR="0071572A" w:rsidRPr="00193BCA" w:rsidRDefault="0071572A" w:rsidP="0071572A">
      <w:pPr>
        <w:jc w:val="both"/>
        <w:rPr>
          <w:rFonts w:asciiTheme="minorHAnsi" w:hAnsiTheme="minorHAnsi" w:cstheme="minorHAnsi"/>
          <w:sz w:val="24"/>
          <w:szCs w:val="24"/>
        </w:rPr>
      </w:pPr>
    </w:p>
    <w:p w:rsidR="0071572A" w:rsidRPr="00193BCA" w:rsidRDefault="0071572A" w:rsidP="0071572A">
      <w:pPr>
        <w:numPr>
          <w:ilvl w:val="1"/>
          <w:numId w:val="4"/>
        </w:numPr>
        <w:jc w:val="both"/>
        <w:rPr>
          <w:rFonts w:asciiTheme="minorHAnsi" w:hAnsiTheme="minorHAnsi" w:cstheme="minorHAnsi"/>
          <w:sz w:val="24"/>
          <w:szCs w:val="24"/>
        </w:rPr>
      </w:pPr>
      <w:r w:rsidRPr="00193BCA">
        <w:rPr>
          <w:rFonts w:asciiTheme="minorHAnsi" w:hAnsiTheme="minorHAnsi" w:cstheme="minorHAnsi"/>
          <w:sz w:val="24"/>
          <w:szCs w:val="24"/>
        </w:rPr>
        <w:t xml:space="preserve">De 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w:t>
      </w:r>
    </w:p>
    <w:p w:rsidR="0071572A" w:rsidRPr="00193BCA" w:rsidRDefault="0071572A" w:rsidP="0071572A">
      <w:pPr>
        <w:ind w:left="360"/>
        <w:jc w:val="both"/>
        <w:rPr>
          <w:rFonts w:asciiTheme="minorHAnsi" w:hAnsiTheme="minorHAnsi" w:cstheme="minorHAnsi"/>
          <w:sz w:val="24"/>
          <w:szCs w:val="24"/>
        </w:rPr>
      </w:pPr>
    </w:p>
    <w:p w:rsidR="0071572A" w:rsidRPr="00193BCA" w:rsidRDefault="0071572A" w:rsidP="0071572A">
      <w:pPr>
        <w:numPr>
          <w:ilvl w:val="2"/>
          <w:numId w:val="4"/>
        </w:numPr>
        <w:jc w:val="both"/>
        <w:rPr>
          <w:rFonts w:asciiTheme="minorHAnsi" w:hAnsiTheme="minorHAnsi" w:cstheme="minorHAnsi"/>
          <w:sz w:val="24"/>
          <w:szCs w:val="24"/>
        </w:rPr>
      </w:pPr>
      <w:r w:rsidRPr="00193BCA">
        <w:rPr>
          <w:rFonts w:asciiTheme="minorHAnsi" w:hAnsiTheme="minorHAnsi" w:cstheme="minorHAnsi"/>
          <w:sz w:val="24"/>
          <w:szCs w:val="24"/>
        </w:rPr>
        <w:t>Generales.</w:t>
      </w:r>
    </w:p>
    <w:p w:rsidR="0071572A" w:rsidRPr="00193BCA" w:rsidRDefault="0071572A" w:rsidP="0071572A">
      <w:pPr>
        <w:ind w:left="720"/>
        <w:jc w:val="both"/>
        <w:rPr>
          <w:rFonts w:asciiTheme="minorHAnsi" w:hAnsiTheme="minorHAnsi" w:cstheme="minorHAnsi"/>
          <w:sz w:val="24"/>
          <w:szCs w:val="24"/>
        </w:rPr>
      </w:pPr>
    </w:p>
    <w:p w:rsidR="0071572A" w:rsidRPr="00193BCA" w:rsidRDefault="0071572A" w:rsidP="0071572A">
      <w:pPr>
        <w:spacing w:line="240" w:lineRule="atLeast"/>
        <w:jc w:val="both"/>
        <w:rPr>
          <w:rFonts w:asciiTheme="minorHAnsi" w:hAnsiTheme="minorHAnsi" w:cstheme="minorHAnsi"/>
          <w:sz w:val="24"/>
          <w:szCs w:val="24"/>
        </w:rPr>
      </w:pPr>
      <w:r w:rsidRPr="00193BCA">
        <w:rPr>
          <w:rFonts w:asciiTheme="minorHAnsi" w:hAnsiTheme="minorHAnsi" w:cstheme="minorHAnsi"/>
          <w:sz w:val="24"/>
          <w:szCs w:val="24"/>
        </w:rPr>
        <w:t xml:space="preserve">La </w:t>
      </w:r>
      <w:r w:rsidRPr="00193BCA">
        <w:rPr>
          <w:rFonts w:asciiTheme="minorHAnsi" w:hAnsiTheme="minorHAnsi" w:cstheme="minorHAnsi"/>
          <w:b/>
          <w:bCs/>
          <w:sz w:val="24"/>
          <w:szCs w:val="24"/>
        </w:rPr>
        <w:t>“SOP”</w:t>
      </w:r>
      <w:r w:rsidRPr="00193BCA">
        <w:rPr>
          <w:rFonts w:asciiTheme="minorHAnsi" w:hAnsiTheme="minorHAnsi" w:cstheme="minorHAnsi"/>
          <w:sz w:val="24"/>
          <w:szCs w:val="24"/>
        </w:rPr>
        <w:t xml:space="preserve"> no se responsabiliza de los daños por incendio, robo o fenómenos naturales que ocurran en las instalaciones, equipos o materiales del Contratista.</w:t>
      </w:r>
    </w:p>
    <w:p w:rsidR="0071572A" w:rsidRPr="00193BCA" w:rsidRDefault="0071572A">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sz w:val="24"/>
        </w:rPr>
      </w:pPr>
    </w:p>
    <w:p w:rsidR="00C2450B" w:rsidRPr="00193BCA" w:rsidRDefault="00C2450B" w:rsidP="00C2450B">
      <w:pPr>
        <w:tabs>
          <w:tab w:val="left" w:pos="-720"/>
        </w:tabs>
        <w:jc w:val="both"/>
        <w:rPr>
          <w:rFonts w:asciiTheme="minorHAnsi" w:hAnsiTheme="minorHAnsi" w:cstheme="minorHAnsi"/>
          <w:b/>
          <w:sz w:val="24"/>
          <w:lang w:val="es-MX"/>
        </w:rPr>
      </w:pPr>
    </w:p>
    <w:p w:rsidR="00C2450B" w:rsidRPr="00193BCA" w:rsidRDefault="00C2450B" w:rsidP="00C2450B">
      <w:pPr>
        <w:tabs>
          <w:tab w:val="left" w:pos="-720"/>
        </w:tabs>
        <w:jc w:val="both"/>
        <w:rPr>
          <w:rFonts w:asciiTheme="minorHAnsi" w:hAnsiTheme="minorHAnsi" w:cstheme="minorHAnsi"/>
          <w:sz w:val="24"/>
          <w:lang w:val="es-MX"/>
        </w:rPr>
      </w:pPr>
      <w:r w:rsidRPr="00193BCA">
        <w:rPr>
          <w:rFonts w:asciiTheme="minorHAnsi" w:hAnsiTheme="minorHAnsi" w:cstheme="minorHAnsi"/>
          <w:b/>
          <w:sz w:val="24"/>
          <w:lang w:val="es-MX"/>
        </w:rPr>
        <w:t>PROTECCION AL AMBIENTE Y A LOS ENTORNOS NATURALES DE ZONAS, MONUMENTOS Y VESTIGIOS ARQUEOLOGICOS, HISTORICOS Y ARTÍSTICOS.</w:t>
      </w:r>
    </w:p>
    <w:p w:rsidR="00C2450B" w:rsidRPr="00193BCA" w:rsidRDefault="00C2450B" w:rsidP="00C2450B">
      <w:pPr>
        <w:pStyle w:val="Textoindependiente"/>
        <w:rPr>
          <w:rFonts w:asciiTheme="minorHAnsi" w:hAnsiTheme="minorHAnsi" w:cstheme="minorHAnsi"/>
          <w:lang w:val="es-MX"/>
        </w:rPr>
      </w:pPr>
    </w:p>
    <w:p w:rsidR="00C2450B" w:rsidRPr="00193BCA" w:rsidRDefault="00C2450B" w:rsidP="00C2450B">
      <w:pPr>
        <w:pStyle w:val="Textoindependiente"/>
        <w:rPr>
          <w:rFonts w:asciiTheme="minorHAnsi" w:hAnsiTheme="minorHAnsi" w:cstheme="minorHAnsi"/>
          <w:lang w:val="es-MX"/>
        </w:rPr>
      </w:pPr>
      <w:r w:rsidRPr="00193BCA">
        <w:rPr>
          <w:rFonts w:asciiTheme="minorHAnsi" w:hAnsiTheme="minorHAnsi" w:cstheme="minorHAnsi"/>
          <w:lang w:val="es-MX"/>
        </w:rPr>
        <w:t>El contratista para la ejecución de las obras deberá prever lo necesario para:</w:t>
      </w:r>
    </w:p>
    <w:p w:rsidR="00C2450B" w:rsidRPr="00193BCA" w:rsidRDefault="00C2450B" w:rsidP="00C2450B">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es-MX"/>
        </w:rPr>
      </w:pPr>
    </w:p>
    <w:p w:rsidR="00C2450B" w:rsidRPr="00193BCA" w:rsidRDefault="00C2450B" w:rsidP="00C2450B">
      <w:pPr>
        <w:numPr>
          <w:ilvl w:val="0"/>
          <w:numId w:val="3"/>
        </w:numPr>
        <w:ind w:left="720"/>
        <w:jc w:val="both"/>
        <w:rPr>
          <w:rFonts w:asciiTheme="minorHAnsi" w:hAnsiTheme="minorHAnsi" w:cstheme="minorHAnsi"/>
          <w:sz w:val="24"/>
          <w:lang w:val="es-MX"/>
        </w:rPr>
      </w:pPr>
      <w:r w:rsidRPr="00193BCA">
        <w:rPr>
          <w:rFonts w:asciiTheme="minorHAnsi" w:hAnsiTheme="minorHAnsi" w:cstheme="minorHAnsi"/>
          <w:sz w:val="24"/>
          <w:lang w:val="es-MX"/>
        </w:rPr>
        <w:t xml:space="preserve">Previamente al inicio de los trabajos deberá obtener la autorización de </w:t>
      </w:r>
      <w:smartTag w:uri="urn:schemas-microsoft-com:office:smarttags" w:element="PersonName">
        <w:smartTagPr>
          <w:attr w:name="ProductID" w:val="la Secretar￭a"/>
        </w:smartTagPr>
        <w:r w:rsidRPr="00193BCA">
          <w:rPr>
            <w:rFonts w:asciiTheme="minorHAnsi" w:hAnsiTheme="minorHAnsi" w:cstheme="minorHAnsi"/>
            <w:sz w:val="24"/>
            <w:lang w:val="es-MX"/>
          </w:rPr>
          <w:t>la Secretaría</w:t>
        </w:r>
      </w:smartTag>
      <w:r w:rsidRPr="00193BCA">
        <w:rPr>
          <w:rFonts w:asciiTheme="minorHAnsi" w:hAnsiTheme="minorHAnsi" w:cstheme="minorHAnsi"/>
          <w:sz w:val="24"/>
          <w:lang w:val="es-MX"/>
        </w:rPr>
        <w:t xml:space="preserve"> del Medio Ambiente, Recursos Naturales y Pesca en cuanto al funcionamiento de sus plantas procesadoras fijas y móviles.</w:t>
      </w:r>
    </w:p>
    <w:p w:rsidR="00C2450B" w:rsidRPr="00193BCA"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rsidR="00C2450B" w:rsidRPr="00193BCA" w:rsidRDefault="00C2450B" w:rsidP="00C2450B">
      <w:pPr>
        <w:numPr>
          <w:ilvl w:val="0"/>
          <w:numId w:val="3"/>
        </w:numPr>
        <w:autoSpaceDE w:val="0"/>
        <w:autoSpaceDN w:val="0"/>
        <w:adjustRightInd w:val="0"/>
        <w:ind w:left="709"/>
        <w:jc w:val="both"/>
        <w:rPr>
          <w:rFonts w:asciiTheme="minorHAnsi" w:hAnsiTheme="minorHAnsi" w:cstheme="minorHAnsi"/>
          <w:sz w:val="24"/>
          <w:lang w:val="es-MX"/>
        </w:rPr>
      </w:pPr>
      <w:r w:rsidRPr="00193BCA">
        <w:rPr>
          <w:rFonts w:asciiTheme="minorHAnsi" w:hAnsiTheme="minorHAnsi" w:cstheme="minorHAnsi"/>
          <w:sz w:val="24"/>
          <w:lang w:val="es-MX"/>
        </w:rPr>
        <w:t xml:space="preserve">Dar cabal cumplimiento a los ordenamientos en vigor emanados de la "Ley General del Equilibrio Ecológico y </w:t>
      </w:r>
      <w:smartTag w:uri="urn:schemas-microsoft-com:office:smarttags" w:element="PersonName">
        <w:smartTagPr>
          <w:attr w:name="ProductID" w:val="la Protecci￳n"/>
        </w:smartTagPr>
        <w:r w:rsidRPr="00193BCA">
          <w:rPr>
            <w:rFonts w:asciiTheme="minorHAnsi" w:hAnsiTheme="minorHAnsi" w:cstheme="minorHAnsi"/>
            <w:sz w:val="24"/>
            <w:lang w:val="es-MX"/>
          </w:rPr>
          <w:t>la Protección</w:t>
        </w:r>
      </w:smartTag>
      <w:r w:rsidRPr="00193BCA">
        <w:rPr>
          <w:rFonts w:asciiTheme="minorHAnsi" w:hAnsiTheme="minorHAnsi" w:cstheme="minorHAnsi"/>
          <w:sz w:val="24"/>
          <w:lang w:val="es-MX"/>
        </w:rPr>
        <w:t xml:space="preserve"> al Ambiente", a los reglamentos, así como a las Normas Oficiales mexicanas NOM 041 SEMARNAT 2006, NOM 045 SEMARNAT 2001, NOM 076 SEMARNAT 2012 Relativa al límites máximos permisibles de emisión de gases contaminantes de motores móviles a gasolina, límites máximos permisibles en vehículos automotores que usen diésel, y que establece los niveles máximos permisibles de emisión de hidrocarburos no quemados, monóxido de carbono y óxidos de nitrógeno provenientes del escape. Para controlar la emisión a la atmósfera de gases y partículas sólidas por las plantas de asfalto y de trituración, se instalarán los </w:t>
      </w:r>
      <w:r w:rsidRPr="00193BCA">
        <w:rPr>
          <w:rFonts w:asciiTheme="minorHAnsi" w:hAnsiTheme="minorHAnsi" w:cstheme="minorHAnsi"/>
          <w:sz w:val="24"/>
          <w:lang w:val="es-MX"/>
        </w:rPr>
        <w:lastRenderedPageBreak/>
        <w:t>equipos para el control de esas emisiones, a fin de que se sitúen dentro de los rangos permitidos.</w:t>
      </w:r>
    </w:p>
    <w:p w:rsidR="00C2450B" w:rsidRPr="00193BCA" w:rsidRDefault="00C2450B" w:rsidP="00C2450B">
      <w:pPr>
        <w:numPr>
          <w:ilvl w:val="12"/>
          <w:numId w:val="0"/>
        </w:numPr>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hanging="283"/>
        <w:jc w:val="both"/>
        <w:rPr>
          <w:rFonts w:asciiTheme="minorHAnsi" w:hAnsiTheme="minorHAnsi" w:cstheme="minorHAnsi"/>
          <w:sz w:val="24"/>
          <w:lang w:val="es-MX"/>
        </w:rPr>
      </w:pPr>
    </w:p>
    <w:p w:rsidR="00C2450B" w:rsidRPr="00193BCA" w:rsidRDefault="00C2450B" w:rsidP="00C2450B">
      <w:pPr>
        <w:numPr>
          <w:ilvl w:val="0"/>
          <w:numId w:val="3"/>
        </w:numPr>
        <w:ind w:left="720"/>
        <w:jc w:val="both"/>
        <w:rPr>
          <w:rFonts w:asciiTheme="minorHAnsi" w:hAnsiTheme="minorHAnsi" w:cstheme="minorHAnsi"/>
          <w:sz w:val="24"/>
          <w:lang w:val="es-MX"/>
        </w:rPr>
      </w:pPr>
      <w:r w:rsidRPr="00193BCA">
        <w:rPr>
          <w:rFonts w:asciiTheme="minorHAnsi" w:hAnsiTheme="minorHAnsi" w:cstheme="minorHAnsi"/>
          <w:sz w:val="24"/>
          <w:lang w:val="es-MX"/>
        </w:rPr>
        <w:t>Llevar a cabo las acciones necesarias para que se propicie la regeneración del suelo, una vez concluida la extracción de los materiales de los bancos explotados.</w:t>
      </w:r>
    </w:p>
    <w:p w:rsidR="00C2450B" w:rsidRPr="00193BCA" w:rsidRDefault="00C2450B" w:rsidP="00C2450B">
      <w:pPr>
        <w:numPr>
          <w:ilvl w:val="12"/>
          <w:numId w:val="0"/>
        </w:numPr>
        <w:tabs>
          <w:tab w:val="left" w:pos="8647"/>
        </w:tabs>
        <w:ind w:left="720" w:hanging="283"/>
        <w:jc w:val="both"/>
        <w:rPr>
          <w:rFonts w:asciiTheme="minorHAnsi" w:hAnsiTheme="minorHAnsi" w:cstheme="minorHAnsi"/>
          <w:sz w:val="24"/>
          <w:lang w:val="es-MX"/>
        </w:rPr>
      </w:pPr>
    </w:p>
    <w:p w:rsidR="00C2450B" w:rsidRPr="00193BCA" w:rsidRDefault="00C2450B" w:rsidP="00C2450B">
      <w:pPr>
        <w:numPr>
          <w:ilvl w:val="0"/>
          <w:numId w:val="3"/>
        </w:numPr>
        <w:ind w:left="720"/>
        <w:jc w:val="both"/>
        <w:rPr>
          <w:rFonts w:asciiTheme="minorHAnsi" w:hAnsiTheme="minorHAnsi" w:cstheme="minorHAnsi"/>
          <w:sz w:val="24"/>
          <w:lang w:val="es-MX"/>
        </w:rPr>
      </w:pPr>
      <w:r w:rsidRPr="00193BCA">
        <w:rPr>
          <w:rFonts w:asciiTheme="minorHAnsi" w:hAnsiTheme="minorHAnsi" w:cstheme="minorHAnsi"/>
          <w:sz w:val="24"/>
          <w:lang w:val="es-MX"/>
        </w:rPr>
        <w:t>Suspender de inmediato las obras o la explotación de bancos de materiales, en caso de que se descubran vestigios arqueológicos, históricos o artísticos, dando aviso a las autoridades correspondientes.</w:t>
      </w:r>
    </w:p>
    <w:p w:rsidR="00C2450B" w:rsidRPr="00193BCA" w:rsidRDefault="00C2450B" w:rsidP="00C2450B">
      <w:pPr>
        <w:tabs>
          <w:tab w:val="left" w:pos="8647"/>
        </w:tabs>
        <w:ind w:left="720" w:hanging="742"/>
        <w:jc w:val="both"/>
        <w:rPr>
          <w:rFonts w:asciiTheme="minorHAnsi" w:hAnsiTheme="minorHAnsi" w:cstheme="minorHAnsi"/>
          <w:sz w:val="24"/>
          <w:lang w:val="es-MX"/>
        </w:rPr>
      </w:pPr>
    </w:p>
    <w:p w:rsidR="00C2450B" w:rsidRPr="00193BCA" w:rsidRDefault="00C2450B" w:rsidP="00C2450B">
      <w:pPr>
        <w:pStyle w:val="Sangradetextonormal"/>
        <w:ind w:left="0"/>
        <w:rPr>
          <w:rFonts w:asciiTheme="minorHAnsi" w:hAnsiTheme="minorHAnsi" w:cstheme="minorHAnsi"/>
        </w:rPr>
      </w:pPr>
      <w:r w:rsidRPr="00193BCA">
        <w:rPr>
          <w:rFonts w:asciiTheme="minorHAnsi" w:hAnsiTheme="minorHAnsi" w:cstheme="minorHAnsi"/>
        </w:rPr>
        <w:t>En todos estos casos, como lo precisa el</w:t>
      </w:r>
      <w:r w:rsidR="00766E8D" w:rsidRPr="00193BCA">
        <w:rPr>
          <w:rFonts w:asciiTheme="minorHAnsi" w:hAnsiTheme="minorHAnsi" w:cstheme="minorHAnsi"/>
        </w:rPr>
        <w:t xml:space="preserve"> </w:t>
      </w:r>
      <w:r w:rsidRPr="00193BCA">
        <w:rPr>
          <w:rFonts w:asciiTheme="minorHAnsi" w:hAnsiTheme="minorHAnsi" w:cstheme="minorHAnsi"/>
        </w:rPr>
        <w:t xml:space="preserve">Libro </w:t>
      </w:r>
      <w:r w:rsidR="00766E8D" w:rsidRPr="00193BCA">
        <w:rPr>
          <w:rFonts w:asciiTheme="minorHAnsi" w:hAnsiTheme="minorHAnsi" w:cstheme="minorHAnsi"/>
        </w:rPr>
        <w:t>Legislación (LEG)</w:t>
      </w:r>
      <w:r w:rsidRPr="00193BCA">
        <w:rPr>
          <w:rFonts w:asciiTheme="minorHAnsi" w:hAnsiTheme="minorHAnsi" w:cstheme="minorHAnsi"/>
        </w:rPr>
        <w:t xml:space="preserve">, </w:t>
      </w:r>
      <w:r w:rsidR="00766E8D" w:rsidRPr="00193BCA">
        <w:rPr>
          <w:rFonts w:asciiTheme="minorHAnsi" w:hAnsiTheme="minorHAnsi" w:cstheme="minorHAnsi"/>
        </w:rPr>
        <w:t xml:space="preserve">Parte 3 Ejecución de Obras, inciso D.4.11., de la Normativa </w:t>
      </w:r>
      <w:r w:rsidR="00657BBF" w:rsidRPr="00193BCA">
        <w:rPr>
          <w:rFonts w:asciiTheme="minorHAnsi" w:hAnsiTheme="minorHAnsi" w:cstheme="minorHAnsi"/>
        </w:rPr>
        <w:t>para</w:t>
      </w:r>
      <w:r w:rsidR="00766E8D" w:rsidRPr="00193BCA">
        <w:rPr>
          <w:rFonts w:asciiTheme="minorHAnsi" w:hAnsiTheme="minorHAnsi" w:cstheme="minorHAnsi"/>
        </w:rPr>
        <w:t xml:space="preserve"> la Infraestructura del Transporte SCT, (última edición)</w:t>
      </w:r>
      <w:r w:rsidRPr="00193BCA">
        <w:rPr>
          <w:rFonts w:asciiTheme="minorHAnsi" w:hAnsiTheme="minorHAnsi" w:cstheme="minorHAnsi"/>
        </w:rPr>
        <w:t xml:space="preserve"> "El Contratista será responsable de los daños y perjuicios que cause a </w:t>
      </w:r>
      <w:smartTag w:uri="urn:schemas-microsoft-com:office:smarttags" w:element="PersonName">
        <w:smartTagPr>
          <w:attr w:name="ProductID" w:val="LA DEPENDENCIA"/>
        </w:smartTagPr>
        <w:r w:rsidRPr="00193BCA">
          <w:rPr>
            <w:rFonts w:asciiTheme="minorHAnsi" w:hAnsiTheme="minorHAnsi" w:cstheme="minorHAnsi"/>
          </w:rPr>
          <w:t>la Dependencia</w:t>
        </w:r>
      </w:smartTag>
      <w:r w:rsidRPr="00193BCA">
        <w:rPr>
          <w:rFonts w:asciiTheme="minorHAnsi" w:hAnsiTheme="minorHAnsi" w:cstheme="minorHAnsi"/>
        </w:rPr>
        <w:t xml:space="preserve"> o a terceras personas; con motivo de la ejecución de las obras, por no ajustarse a lo estipulado en el contrato, por inobservancia de las instrucciones dadas por escrito por </w:t>
      </w:r>
      <w:smartTag w:uri="urn:schemas-microsoft-com:office:smarttags" w:element="PersonName">
        <w:smartTagPr>
          <w:attr w:name="ProductID" w:val="LA DEPENDENCIA"/>
        </w:smartTagPr>
        <w:r w:rsidRPr="00193BCA">
          <w:rPr>
            <w:rFonts w:asciiTheme="minorHAnsi" w:hAnsiTheme="minorHAnsi" w:cstheme="minorHAnsi"/>
          </w:rPr>
          <w:t>la Dependencia</w:t>
        </w:r>
      </w:smartTag>
      <w:r w:rsidRPr="00193BCA">
        <w:rPr>
          <w:rFonts w:asciiTheme="minorHAnsi" w:hAnsiTheme="minorHAnsi" w:cstheme="minorHAnsi"/>
        </w:rPr>
        <w:t xml:space="preserve"> o por violación a las leyes y reglamentos en vigor".</w:t>
      </w:r>
    </w:p>
    <w:p w:rsidR="003C4F32" w:rsidRPr="00193BCA" w:rsidRDefault="003C4F32">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b/>
          <w:color w:val="000000"/>
          <w:sz w:val="28"/>
          <w:szCs w:val="28"/>
          <w:lang w:val="es-ES_tradnl"/>
        </w:rPr>
      </w:pPr>
    </w:p>
    <w:p w:rsidR="00600ADC" w:rsidRPr="00193BCA" w:rsidRDefault="00600ADC" w:rsidP="00600ADC">
      <w:pPr>
        <w:shd w:val="clear" w:color="auto" w:fill="FFFFFF"/>
        <w:ind w:left="1843" w:hanging="1701"/>
        <w:jc w:val="center"/>
        <w:rPr>
          <w:rFonts w:asciiTheme="minorHAnsi" w:hAnsiTheme="minorHAnsi" w:cstheme="minorHAnsi"/>
          <w:b/>
          <w:color w:val="000000"/>
          <w:sz w:val="28"/>
          <w:szCs w:val="28"/>
          <w:lang w:val="es-ES_tradnl"/>
        </w:rPr>
      </w:pPr>
      <w:r w:rsidRPr="00193BCA">
        <w:rPr>
          <w:rFonts w:asciiTheme="minorHAnsi" w:hAnsiTheme="minorHAnsi" w:cstheme="minorHAnsi"/>
          <w:b/>
          <w:color w:val="000000"/>
          <w:sz w:val="28"/>
          <w:szCs w:val="28"/>
          <w:lang w:val="es-ES_tradnl"/>
        </w:rPr>
        <w:t>RELACIÓN DE PLANOS:</w:t>
      </w:r>
    </w:p>
    <w:p w:rsidR="001D2B5F" w:rsidRPr="00193BCA" w:rsidRDefault="001D2B5F" w:rsidP="00600ADC">
      <w:pPr>
        <w:shd w:val="clear" w:color="auto" w:fill="FFFFFF"/>
        <w:ind w:left="1843" w:hanging="1701"/>
        <w:jc w:val="center"/>
        <w:rPr>
          <w:rFonts w:asciiTheme="minorHAnsi" w:hAnsiTheme="minorHAnsi" w:cstheme="minorHAnsi"/>
          <w:b/>
          <w:color w:val="000000"/>
          <w:sz w:val="28"/>
          <w:szCs w:val="28"/>
          <w:lang w:val="es-ES_tradnl"/>
        </w:rPr>
      </w:pPr>
    </w:p>
    <w:p w:rsidR="001D2B5F" w:rsidRPr="00193BCA" w:rsidRDefault="001D2B5F" w:rsidP="00600ADC">
      <w:pPr>
        <w:shd w:val="clear" w:color="auto" w:fill="FFFFFF"/>
        <w:ind w:left="1843" w:hanging="1701"/>
        <w:jc w:val="center"/>
        <w:rPr>
          <w:rFonts w:asciiTheme="minorHAnsi" w:hAnsiTheme="minorHAnsi" w:cstheme="minorHAnsi"/>
          <w:b/>
          <w:color w:val="000000"/>
          <w:sz w:val="28"/>
          <w:szCs w:val="28"/>
          <w:lang w:val="es-ES_tradnl"/>
        </w:rPr>
      </w:pPr>
    </w:p>
    <w:p w:rsidR="00600ADC" w:rsidRPr="00193BCA" w:rsidRDefault="00600ADC">
      <w:p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p>
    <w:p w:rsidR="00600ADC" w:rsidRPr="00193BCA" w:rsidRDefault="001D2B5F" w:rsidP="00193BCA">
      <w:pPr>
        <w:pStyle w:val="Prrafodelista"/>
        <w:numPr>
          <w:ilvl w:val="0"/>
          <w:numId w:val="48"/>
        </w:num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r w:rsidRPr="00193BCA">
        <w:rPr>
          <w:rFonts w:asciiTheme="minorHAnsi" w:hAnsiTheme="minorHAnsi" w:cstheme="minorHAnsi"/>
          <w:b/>
          <w:bCs/>
          <w:sz w:val="24"/>
          <w:lang w:val="it"/>
        </w:rPr>
        <w:t>REHABILITACIÓN CON CONCRETO HIDRÁULICO DE LA CALLE 3 (TERCERA), ENTRE CALLE 12 Y CALLE 13, SECTOR BENITO JUAREZ, EN CD. MADERO, TAMAULIPAS</w:t>
      </w:r>
    </w:p>
    <w:p w:rsidR="001D2B5F" w:rsidRPr="00193BCA" w:rsidRDefault="001D2B5F" w:rsidP="001D2B5F">
      <w:pPr>
        <w:pStyle w:val="Prrafodelista"/>
        <w:tabs>
          <w:tab w:val="left" w:pos="1813"/>
          <w:tab w:val="left" w:pos="2887"/>
          <w:tab w:val="left" w:pos="3511"/>
          <w:tab w:val="left" w:pos="3607"/>
          <w:tab w:val="left" w:pos="4327"/>
          <w:tab w:val="left" w:pos="5047"/>
          <w:tab w:val="left" w:pos="5767"/>
          <w:tab w:val="left" w:pos="6487"/>
          <w:tab w:val="left" w:pos="7207"/>
          <w:tab w:val="left" w:pos="7927"/>
          <w:tab w:val="left" w:pos="8647"/>
        </w:tabs>
        <w:ind w:left="720"/>
        <w:jc w:val="both"/>
        <w:rPr>
          <w:rFonts w:asciiTheme="minorHAnsi" w:hAnsiTheme="minorHAnsi" w:cstheme="minorHAnsi"/>
          <w:sz w:val="24"/>
          <w:lang w:val="i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600ADC" w:rsidRPr="00193BCA" w:rsidTr="008034D3">
        <w:trPr>
          <w:trHeight w:val="262"/>
          <w:jc w:val="center"/>
        </w:trPr>
        <w:tc>
          <w:tcPr>
            <w:tcW w:w="8173" w:type="dxa"/>
            <w:gridSpan w:val="3"/>
            <w:shd w:val="clear" w:color="auto" w:fill="auto"/>
          </w:tcPr>
          <w:p w:rsidR="00600ADC" w:rsidRPr="00193BCA" w:rsidRDefault="00600ADC" w:rsidP="00600ADC">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TERRACERÍAS Y PAVIMENTOS</w:t>
            </w:r>
          </w:p>
        </w:tc>
      </w:tr>
      <w:tr w:rsidR="00600ADC" w:rsidRPr="00193BCA" w:rsidTr="008034D3">
        <w:trPr>
          <w:trHeight w:val="262"/>
          <w:jc w:val="center"/>
        </w:trPr>
        <w:tc>
          <w:tcPr>
            <w:tcW w:w="756" w:type="dxa"/>
            <w:shd w:val="clear" w:color="auto" w:fill="auto"/>
          </w:tcPr>
          <w:p w:rsidR="00600ADC" w:rsidRPr="00193BCA" w:rsidRDefault="00600ADC" w:rsidP="00AA23CF">
            <w:pPr>
              <w:jc w:val="both"/>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NUM.</w:t>
            </w:r>
          </w:p>
        </w:tc>
        <w:tc>
          <w:tcPr>
            <w:tcW w:w="5927" w:type="dxa"/>
            <w:shd w:val="clear" w:color="auto" w:fill="auto"/>
          </w:tcPr>
          <w:p w:rsidR="00600ADC" w:rsidRPr="00193BCA" w:rsidRDefault="00600ADC" w:rsidP="00600ADC">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DESCRIPCIÓN DE PLANO</w:t>
            </w:r>
          </w:p>
        </w:tc>
        <w:tc>
          <w:tcPr>
            <w:tcW w:w="1490" w:type="dxa"/>
            <w:shd w:val="clear" w:color="auto" w:fill="auto"/>
          </w:tcPr>
          <w:p w:rsidR="00600ADC" w:rsidRPr="00193BCA" w:rsidRDefault="00600ADC" w:rsidP="00AA23CF">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CLAVE</w:t>
            </w:r>
          </w:p>
        </w:tc>
      </w:tr>
      <w:tr w:rsidR="00600ADC" w:rsidRPr="00193BCA" w:rsidTr="008034D3">
        <w:trPr>
          <w:trHeight w:val="246"/>
          <w:jc w:val="center"/>
        </w:trPr>
        <w:tc>
          <w:tcPr>
            <w:tcW w:w="756" w:type="dxa"/>
            <w:shd w:val="clear" w:color="auto" w:fill="auto"/>
          </w:tcPr>
          <w:p w:rsidR="00600ADC" w:rsidRPr="00193BCA" w:rsidRDefault="00600ADC" w:rsidP="00600ADC">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1</w:t>
            </w:r>
          </w:p>
        </w:tc>
        <w:tc>
          <w:tcPr>
            <w:tcW w:w="5927" w:type="dxa"/>
            <w:shd w:val="clear" w:color="auto" w:fill="auto"/>
          </w:tcPr>
          <w:p w:rsidR="00600ADC" w:rsidRPr="00193BCA" w:rsidRDefault="001D2B5F" w:rsidP="00600ADC">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ESQUEMATICA Y DETALLES CONSTRUCTIVOS.</w:t>
            </w:r>
          </w:p>
        </w:tc>
        <w:tc>
          <w:tcPr>
            <w:tcW w:w="1490" w:type="dxa"/>
            <w:shd w:val="clear" w:color="auto" w:fill="auto"/>
          </w:tcPr>
          <w:p w:rsidR="00600ADC" w:rsidRPr="00193BCA" w:rsidRDefault="00600ADC" w:rsidP="00600ADC">
            <w:pPr>
              <w:jc w:val="center"/>
              <w:rPr>
                <w:rFonts w:asciiTheme="minorHAnsi" w:eastAsia="Calibri" w:hAnsiTheme="minorHAnsi" w:cstheme="minorHAnsi"/>
                <w:sz w:val="22"/>
                <w:szCs w:val="22"/>
              </w:rPr>
            </w:pPr>
            <w:r w:rsidRPr="00193BCA">
              <w:rPr>
                <w:rFonts w:asciiTheme="minorHAnsi" w:hAnsiTheme="minorHAnsi" w:cstheme="minorHAnsi"/>
                <w:sz w:val="22"/>
                <w:szCs w:val="22"/>
              </w:rPr>
              <w:t>P</w:t>
            </w:r>
            <w:r w:rsidR="001D2B5F" w:rsidRPr="00193BCA">
              <w:rPr>
                <w:rFonts w:asciiTheme="minorHAnsi" w:hAnsiTheme="minorHAnsi" w:cstheme="minorHAnsi"/>
                <w:sz w:val="22"/>
                <w:szCs w:val="22"/>
              </w:rPr>
              <w:t>C</w:t>
            </w:r>
            <w:r w:rsidRPr="00193BCA">
              <w:rPr>
                <w:rFonts w:asciiTheme="minorHAnsi" w:hAnsiTheme="minorHAnsi" w:cstheme="minorHAnsi"/>
                <w:sz w:val="22"/>
                <w:szCs w:val="22"/>
              </w:rPr>
              <w:t>-01</w:t>
            </w:r>
          </w:p>
        </w:tc>
      </w:tr>
      <w:tr w:rsidR="008034D3" w:rsidRPr="00193BCA" w:rsidTr="009B2DB5">
        <w:trPr>
          <w:trHeight w:val="262"/>
          <w:jc w:val="center"/>
        </w:trPr>
        <w:tc>
          <w:tcPr>
            <w:tcW w:w="756" w:type="dxa"/>
            <w:shd w:val="clear" w:color="auto" w:fill="auto"/>
          </w:tcPr>
          <w:p w:rsidR="008034D3" w:rsidRPr="00193BCA" w:rsidRDefault="008034D3" w:rsidP="009B2DB5">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2</w:t>
            </w:r>
          </w:p>
        </w:tc>
        <w:tc>
          <w:tcPr>
            <w:tcW w:w="5927" w:type="dxa"/>
            <w:shd w:val="clear" w:color="auto" w:fill="auto"/>
          </w:tcPr>
          <w:p w:rsidR="008034D3" w:rsidRPr="00193BCA" w:rsidRDefault="001D2B5F" w:rsidP="009B2DB5">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DE SEÑALIZACIÓN HORIZONTAL Y VERTICAL.</w:t>
            </w:r>
          </w:p>
        </w:tc>
        <w:tc>
          <w:tcPr>
            <w:tcW w:w="1490" w:type="dxa"/>
            <w:shd w:val="clear" w:color="auto" w:fill="auto"/>
          </w:tcPr>
          <w:p w:rsidR="00C05B10" w:rsidRPr="00193BCA" w:rsidRDefault="00C05B10" w:rsidP="00C05B10">
            <w:pPr>
              <w:jc w:val="center"/>
              <w:rPr>
                <w:rFonts w:asciiTheme="minorHAnsi" w:hAnsiTheme="minorHAnsi" w:cstheme="minorHAnsi"/>
                <w:sz w:val="22"/>
                <w:szCs w:val="22"/>
              </w:rPr>
            </w:pPr>
            <w:r w:rsidRPr="00193BCA">
              <w:rPr>
                <w:rFonts w:asciiTheme="minorHAnsi" w:hAnsiTheme="minorHAnsi" w:cstheme="minorHAnsi"/>
                <w:sz w:val="22"/>
                <w:szCs w:val="22"/>
              </w:rPr>
              <w:t>S</w:t>
            </w:r>
            <w:r w:rsidR="008034D3" w:rsidRPr="00193BCA">
              <w:rPr>
                <w:rFonts w:asciiTheme="minorHAnsi" w:hAnsiTheme="minorHAnsi" w:cstheme="minorHAnsi"/>
                <w:sz w:val="22"/>
                <w:szCs w:val="22"/>
              </w:rPr>
              <w:t>-0</w:t>
            </w:r>
            <w:r w:rsidRPr="00193BCA">
              <w:rPr>
                <w:rFonts w:asciiTheme="minorHAnsi" w:hAnsiTheme="minorHAnsi" w:cstheme="minorHAnsi"/>
                <w:sz w:val="22"/>
                <w:szCs w:val="22"/>
              </w:rPr>
              <w:t>1</w:t>
            </w:r>
          </w:p>
        </w:tc>
      </w:tr>
      <w:tr w:rsidR="008034D3" w:rsidRPr="00193BCA" w:rsidTr="008034D3">
        <w:trPr>
          <w:trHeight w:val="262"/>
          <w:jc w:val="center"/>
        </w:trPr>
        <w:tc>
          <w:tcPr>
            <w:tcW w:w="756" w:type="dxa"/>
            <w:shd w:val="clear" w:color="auto" w:fill="auto"/>
          </w:tcPr>
          <w:p w:rsidR="008034D3" w:rsidRPr="00193BCA" w:rsidRDefault="008034D3" w:rsidP="008034D3">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3</w:t>
            </w:r>
          </w:p>
        </w:tc>
        <w:tc>
          <w:tcPr>
            <w:tcW w:w="5927" w:type="dxa"/>
            <w:shd w:val="clear" w:color="auto" w:fill="auto"/>
          </w:tcPr>
          <w:p w:rsidR="008034D3" w:rsidRPr="00193BCA" w:rsidRDefault="001D2B5F" w:rsidP="008034D3">
            <w:pPr>
              <w:jc w:val="center"/>
              <w:rPr>
                <w:rFonts w:asciiTheme="minorHAnsi" w:eastAsia="Calibri" w:hAnsiTheme="minorHAnsi" w:cstheme="minorHAnsi"/>
                <w:sz w:val="22"/>
                <w:szCs w:val="22"/>
              </w:rPr>
            </w:pPr>
            <w:r w:rsidRPr="00193BCA">
              <w:rPr>
                <w:rFonts w:asciiTheme="minorHAnsi" w:hAnsiTheme="minorHAnsi" w:cstheme="minorHAnsi"/>
                <w:sz w:val="22"/>
                <w:szCs w:val="22"/>
              </w:rPr>
              <w:t>PERFIL DEL TERRENO NATURAL Y RASANTE DE PROYECTO.</w:t>
            </w:r>
          </w:p>
        </w:tc>
        <w:tc>
          <w:tcPr>
            <w:tcW w:w="1490" w:type="dxa"/>
            <w:shd w:val="clear" w:color="auto" w:fill="auto"/>
          </w:tcPr>
          <w:p w:rsidR="00C05B10" w:rsidRPr="00193BCA" w:rsidRDefault="008034D3" w:rsidP="00C05B10">
            <w:pPr>
              <w:jc w:val="center"/>
              <w:rPr>
                <w:rFonts w:asciiTheme="minorHAnsi" w:hAnsiTheme="minorHAnsi" w:cstheme="minorHAnsi"/>
                <w:sz w:val="22"/>
                <w:szCs w:val="22"/>
              </w:rPr>
            </w:pPr>
            <w:r w:rsidRPr="00193BCA">
              <w:rPr>
                <w:rFonts w:asciiTheme="minorHAnsi" w:hAnsiTheme="minorHAnsi" w:cstheme="minorHAnsi"/>
                <w:sz w:val="22"/>
                <w:szCs w:val="22"/>
              </w:rPr>
              <w:t>P</w:t>
            </w:r>
            <w:r w:rsidR="00C05B10" w:rsidRPr="00193BCA">
              <w:rPr>
                <w:rFonts w:asciiTheme="minorHAnsi" w:hAnsiTheme="minorHAnsi" w:cstheme="minorHAnsi"/>
                <w:sz w:val="22"/>
                <w:szCs w:val="22"/>
              </w:rPr>
              <w:t>F</w:t>
            </w:r>
            <w:r w:rsidRPr="00193BCA">
              <w:rPr>
                <w:rFonts w:asciiTheme="minorHAnsi" w:hAnsiTheme="minorHAnsi" w:cstheme="minorHAnsi"/>
                <w:sz w:val="22"/>
                <w:szCs w:val="22"/>
              </w:rPr>
              <w:t>-0</w:t>
            </w:r>
            <w:r w:rsidR="00C05B10" w:rsidRPr="00193BCA">
              <w:rPr>
                <w:rFonts w:asciiTheme="minorHAnsi" w:hAnsiTheme="minorHAnsi" w:cstheme="minorHAnsi"/>
                <w:sz w:val="22"/>
                <w:szCs w:val="22"/>
              </w:rPr>
              <w:t>1</w:t>
            </w:r>
          </w:p>
        </w:tc>
      </w:tr>
      <w:tr w:rsidR="00CB6491" w:rsidRPr="00193BCA" w:rsidTr="009B2DB5">
        <w:trPr>
          <w:trHeight w:val="246"/>
          <w:jc w:val="center"/>
        </w:trPr>
        <w:tc>
          <w:tcPr>
            <w:tcW w:w="756" w:type="dxa"/>
            <w:shd w:val="clear" w:color="auto" w:fill="auto"/>
          </w:tcPr>
          <w:p w:rsidR="00CB6491" w:rsidRPr="00193BCA" w:rsidRDefault="00CB6491" w:rsidP="009B2DB5">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4</w:t>
            </w:r>
          </w:p>
        </w:tc>
        <w:tc>
          <w:tcPr>
            <w:tcW w:w="5927" w:type="dxa"/>
            <w:shd w:val="clear" w:color="auto" w:fill="auto"/>
          </w:tcPr>
          <w:p w:rsidR="00CB6491" w:rsidRPr="00193BCA" w:rsidRDefault="001D2B5F" w:rsidP="009B2DB5">
            <w:pPr>
              <w:jc w:val="center"/>
              <w:rPr>
                <w:rFonts w:asciiTheme="minorHAnsi" w:eastAsia="Calibr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rsidR="00CB6491" w:rsidRPr="00193BCA" w:rsidRDefault="001D2B5F" w:rsidP="009B2DB5">
            <w:pPr>
              <w:jc w:val="center"/>
              <w:rPr>
                <w:rFonts w:asciiTheme="minorHAnsi" w:eastAsia="Calibri" w:hAnsiTheme="minorHAnsi" w:cstheme="minorHAnsi"/>
                <w:sz w:val="22"/>
                <w:szCs w:val="22"/>
              </w:rPr>
            </w:pPr>
            <w:r w:rsidRPr="00193BCA">
              <w:rPr>
                <w:rFonts w:asciiTheme="minorHAnsi" w:hAnsiTheme="minorHAnsi" w:cstheme="minorHAnsi"/>
                <w:sz w:val="22"/>
                <w:szCs w:val="22"/>
              </w:rPr>
              <w:t>RS</w:t>
            </w:r>
            <w:r w:rsidR="00C05B10" w:rsidRPr="00193BCA">
              <w:rPr>
                <w:rFonts w:asciiTheme="minorHAnsi" w:hAnsiTheme="minorHAnsi" w:cstheme="minorHAnsi"/>
                <w:sz w:val="22"/>
                <w:szCs w:val="22"/>
              </w:rPr>
              <w:t>H</w:t>
            </w:r>
            <w:r w:rsidR="00CB6491" w:rsidRPr="00193BCA">
              <w:rPr>
                <w:rFonts w:asciiTheme="minorHAnsi" w:hAnsiTheme="minorHAnsi" w:cstheme="minorHAnsi"/>
                <w:sz w:val="22"/>
                <w:szCs w:val="22"/>
              </w:rPr>
              <w:t>-</w:t>
            </w:r>
            <w:r w:rsidR="00C05B10" w:rsidRPr="00193BCA">
              <w:rPr>
                <w:rFonts w:asciiTheme="minorHAnsi" w:hAnsiTheme="minorHAnsi" w:cstheme="minorHAnsi"/>
                <w:sz w:val="22"/>
                <w:szCs w:val="22"/>
              </w:rPr>
              <w:t>0</w:t>
            </w:r>
            <w:r w:rsidR="00CB6491" w:rsidRPr="00193BCA">
              <w:rPr>
                <w:rFonts w:asciiTheme="minorHAnsi" w:hAnsiTheme="minorHAnsi" w:cstheme="minorHAnsi"/>
                <w:sz w:val="22"/>
                <w:szCs w:val="22"/>
              </w:rPr>
              <w:t>1</w:t>
            </w:r>
          </w:p>
        </w:tc>
      </w:tr>
      <w:tr w:rsidR="001D2B5F" w:rsidRPr="00193BCA" w:rsidTr="009B2DB5">
        <w:trPr>
          <w:trHeight w:val="246"/>
          <w:jc w:val="center"/>
        </w:trPr>
        <w:tc>
          <w:tcPr>
            <w:tcW w:w="756" w:type="dxa"/>
            <w:shd w:val="clear" w:color="auto" w:fill="auto"/>
          </w:tcPr>
          <w:p w:rsidR="001D2B5F" w:rsidRPr="00193BCA" w:rsidRDefault="001D2B5F" w:rsidP="009B2DB5">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5</w:t>
            </w:r>
          </w:p>
        </w:tc>
        <w:tc>
          <w:tcPr>
            <w:tcW w:w="5927" w:type="dxa"/>
            <w:shd w:val="clear" w:color="auto" w:fill="auto"/>
          </w:tcPr>
          <w:p w:rsidR="001D2B5F" w:rsidRPr="00193BCA" w:rsidRDefault="001D2B5F" w:rsidP="009B2DB5">
            <w:pPr>
              <w:jc w:val="center"/>
              <w:rPr>
                <w:rFonts w:asciiTheme="minorHAns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rsidR="001D2B5F" w:rsidRPr="00193BCA" w:rsidRDefault="001D2B5F" w:rsidP="009B2DB5">
            <w:pPr>
              <w:jc w:val="center"/>
              <w:rPr>
                <w:rFonts w:asciiTheme="minorHAnsi" w:hAnsiTheme="minorHAnsi" w:cstheme="minorHAnsi"/>
                <w:sz w:val="22"/>
                <w:szCs w:val="22"/>
              </w:rPr>
            </w:pPr>
            <w:r w:rsidRPr="00193BCA">
              <w:rPr>
                <w:rFonts w:asciiTheme="minorHAnsi" w:hAnsiTheme="minorHAnsi" w:cstheme="minorHAnsi"/>
                <w:sz w:val="22"/>
                <w:szCs w:val="22"/>
              </w:rPr>
              <w:t>RSH-02</w:t>
            </w:r>
          </w:p>
        </w:tc>
      </w:tr>
    </w:tbl>
    <w:p w:rsidR="00600ADC" w:rsidRPr="00193BCA" w:rsidRDefault="00600ADC" w:rsidP="00600ADC">
      <w:pPr>
        <w:rPr>
          <w:rFonts w:asciiTheme="minorHAnsi" w:hAnsiTheme="minorHAnsi" w:cstheme="minorHAnsi"/>
          <w:sz w:val="24"/>
          <w:lang w:val="it"/>
        </w:rPr>
      </w:pPr>
    </w:p>
    <w:p w:rsidR="001D2B5F" w:rsidRPr="00193BCA" w:rsidRDefault="001D2B5F" w:rsidP="00600ADC">
      <w:pPr>
        <w:rPr>
          <w:rFonts w:asciiTheme="minorHAnsi" w:hAnsiTheme="minorHAnsi" w:cstheme="minorHAnsi"/>
          <w:sz w:val="24"/>
          <w:lang w:val="it"/>
        </w:rPr>
      </w:pPr>
    </w:p>
    <w:p w:rsidR="001D2B5F" w:rsidRPr="00193BCA" w:rsidRDefault="001D2B5F" w:rsidP="00600ADC">
      <w:pPr>
        <w:rPr>
          <w:rFonts w:asciiTheme="minorHAnsi" w:hAnsiTheme="minorHAnsi" w:cstheme="minorHAnsi"/>
          <w:sz w:val="24"/>
          <w:lang w:val="it"/>
        </w:rPr>
      </w:pPr>
    </w:p>
    <w:p w:rsidR="001D2B5F" w:rsidRPr="00193BCA" w:rsidRDefault="001D2B5F" w:rsidP="00600ADC">
      <w:pPr>
        <w:rPr>
          <w:rFonts w:asciiTheme="minorHAnsi" w:hAnsiTheme="minorHAnsi" w:cstheme="minorHAnsi"/>
          <w:sz w:val="24"/>
          <w:lang w:val="it"/>
        </w:rPr>
      </w:pPr>
    </w:p>
    <w:p w:rsidR="001D2B5F" w:rsidRPr="00193BCA" w:rsidRDefault="001D2B5F" w:rsidP="00600ADC">
      <w:pPr>
        <w:rPr>
          <w:rFonts w:asciiTheme="minorHAnsi" w:hAnsiTheme="minorHAnsi" w:cstheme="minorHAnsi"/>
          <w:sz w:val="24"/>
          <w:lang w:val="it"/>
        </w:rPr>
      </w:pPr>
    </w:p>
    <w:p w:rsidR="00C05B10" w:rsidRPr="00193BCA" w:rsidRDefault="001D2B5F" w:rsidP="00193BCA">
      <w:pPr>
        <w:pStyle w:val="Prrafodelista"/>
        <w:numPr>
          <w:ilvl w:val="0"/>
          <w:numId w:val="48"/>
        </w:numPr>
        <w:tabs>
          <w:tab w:val="left" w:pos="1813"/>
          <w:tab w:val="left" w:pos="2887"/>
          <w:tab w:val="left" w:pos="3511"/>
          <w:tab w:val="left" w:pos="3607"/>
          <w:tab w:val="left" w:pos="4327"/>
          <w:tab w:val="left" w:pos="5047"/>
          <w:tab w:val="left" w:pos="5767"/>
          <w:tab w:val="left" w:pos="6487"/>
          <w:tab w:val="left" w:pos="7207"/>
          <w:tab w:val="left" w:pos="7927"/>
          <w:tab w:val="left" w:pos="8647"/>
        </w:tabs>
        <w:jc w:val="both"/>
        <w:rPr>
          <w:rFonts w:asciiTheme="minorHAnsi" w:hAnsiTheme="minorHAnsi" w:cstheme="minorHAnsi"/>
          <w:sz w:val="24"/>
          <w:lang w:val="it"/>
        </w:rPr>
      </w:pPr>
      <w:r w:rsidRPr="00193BCA">
        <w:rPr>
          <w:rFonts w:asciiTheme="minorHAnsi" w:hAnsiTheme="minorHAnsi" w:cstheme="minorHAnsi"/>
          <w:b/>
          <w:bCs/>
          <w:sz w:val="24"/>
          <w:lang w:val="it"/>
        </w:rPr>
        <w:t>REHABILITACIÓN CON CONCRETO HIDRÁULICO DE LA CALLE 3 (TERCERA), ENTRE CALLE 11 Y CALLE 12, SECTOR BENITO JUAREZ, EN CD. MADERO, TAMAULIPAS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6"/>
        <w:gridCol w:w="5927"/>
        <w:gridCol w:w="1490"/>
      </w:tblGrid>
      <w:tr w:rsidR="00C05B10" w:rsidRPr="00193BCA" w:rsidTr="00193BCA">
        <w:trPr>
          <w:trHeight w:val="262"/>
          <w:jc w:val="center"/>
        </w:trPr>
        <w:tc>
          <w:tcPr>
            <w:tcW w:w="8173" w:type="dxa"/>
            <w:gridSpan w:val="3"/>
            <w:shd w:val="clear" w:color="auto" w:fill="auto"/>
          </w:tcPr>
          <w:p w:rsidR="00C05B10" w:rsidRPr="00193BCA" w:rsidRDefault="00C05B10" w:rsidP="00193BCA">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TERRACERÍAS Y PAVIMENTOS</w:t>
            </w:r>
          </w:p>
        </w:tc>
      </w:tr>
      <w:tr w:rsidR="00C05B10" w:rsidRPr="00193BCA" w:rsidTr="00193BCA">
        <w:trPr>
          <w:trHeight w:val="262"/>
          <w:jc w:val="center"/>
        </w:trPr>
        <w:tc>
          <w:tcPr>
            <w:tcW w:w="756" w:type="dxa"/>
            <w:shd w:val="clear" w:color="auto" w:fill="auto"/>
          </w:tcPr>
          <w:p w:rsidR="00C05B10" w:rsidRPr="00193BCA" w:rsidRDefault="00C05B10" w:rsidP="00193BCA">
            <w:pPr>
              <w:jc w:val="both"/>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NUM.</w:t>
            </w:r>
          </w:p>
        </w:tc>
        <w:tc>
          <w:tcPr>
            <w:tcW w:w="5927" w:type="dxa"/>
            <w:shd w:val="clear" w:color="auto" w:fill="auto"/>
          </w:tcPr>
          <w:p w:rsidR="00C05B10" w:rsidRPr="00193BCA" w:rsidRDefault="00C05B10" w:rsidP="00193BCA">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lang w:val="es-ES_tradnl"/>
              </w:rPr>
              <w:t>DESCRIPCIÓN DE PLANO</w:t>
            </w:r>
          </w:p>
        </w:tc>
        <w:tc>
          <w:tcPr>
            <w:tcW w:w="1490" w:type="dxa"/>
            <w:shd w:val="clear" w:color="auto" w:fill="auto"/>
          </w:tcPr>
          <w:p w:rsidR="00C05B10" w:rsidRPr="00193BCA" w:rsidRDefault="00C05B10" w:rsidP="00193BCA">
            <w:pPr>
              <w:jc w:val="center"/>
              <w:rPr>
                <w:rFonts w:asciiTheme="minorHAnsi" w:eastAsia="Calibri" w:hAnsiTheme="minorHAnsi" w:cstheme="minorHAnsi"/>
                <w:b/>
                <w:sz w:val="22"/>
                <w:szCs w:val="22"/>
              </w:rPr>
            </w:pPr>
            <w:r w:rsidRPr="00193BCA">
              <w:rPr>
                <w:rFonts w:asciiTheme="minorHAnsi" w:eastAsia="Calibri" w:hAnsiTheme="minorHAnsi" w:cstheme="minorHAnsi"/>
                <w:b/>
                <w:sz w:val="22"/>
                <w:szCs w:val="22"/>
              </w:rPr>
              <w:t>CLAVE</w:t>
            </w:r>
          </w:p>
        </w:tc>
      </w:tr>
      <w:tr w:rsidR="00C05B10" w:rsidRPr="00193BCA" w:rsidTr="00193BCA">
        <w:trPr>
          <w:trHeight w:val="246"/>
          <w:jc w:val="center"/>
        </w:trPr>
        <w:tc>
          <w:tcPr>
            <w:tcW w:w="756" w:type="dxa"/>
            <w:shd w:val="clear" w:color="auto" w:fill="auto"/>
          </w:tcPr>
          <w:p w:rsidR="00C05B10" w:rsidRPr="00193BCA" w:rsidRDefault="001D2B5F" w:rsidP="00193BCA">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6</w:t>
            </w:r>
          </w:p>
        </w:tc>
        <w:tc>
          <w:tcPr>
            <w:tcW w:w="5927" w:type="dxa"/>
            <w:shd w:val="clear" w:color="auto" w:fill="auto"/>
          </w:tcPr>
          <w:p w:rsidR="00C05B10" w:rsidRPr="00193BCA" w:rsidRDefault="00C05B10"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ESQUEMÁTICA Y DETALLES CONSTRUCTIVOS.</w:t>
            </w:r>
          </w:p>
        </w:tc>
        <w:tc>
          <w:tcPr>
            <w:tcW w:w="1490" w:type="dxa"/>
            <w:shd w:val="clear" w:color="auto" w:fill="auto"/>
          </w:tcPr>
          <w:p w:rsidR="00C05B10" w:rsidRPr="00193BCA" w:rsidRDefault="00C05B10"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w:t>
            </w:r>
            <w:r w:rsidR="001D2B5F" w:rsidRPr="00193BCA">
              <w:rPr>
                <w:rFonts w:asciiTheme="minorHAnsi" w:hAnsiTheme="minorHAnsi" w:cstheme="minorHAnsi"/>
                <w:sz w:val="22"/>
                <w:szCs w:val="22"/>
              </w:rPr>
              <w:t>C</w:t>
            </w:r>
            <w:r w:rsidRPr="00193BCA">
              <w:rPr>
                <w:rFonts w:asciiTheme="minorHAnsi" w:hAnsiTheme="minorHAnsi" w:cstheme="minorHAnsi"/>
                <w:sz w:val="22"/>
                <w:szCs w:val="22"/>
              </w:rPr>
              <w:t>-01</w:t>
            </w:r>
          </w:p>
        </w:tc>
      </w:tr>
      <w:tr w:rsidR="00C05B10" w:rsidRPr="00193BCA" w:rsidTr="00193BCA">
        <w:trPr>
          <w:trHeight w:val="262"/>
          <w:jc w:val="center"/>
        </w:trPr>
        <w:tc>
          <w:tcPr>
            <w:tcW w:w="756" w:type="dxa"/>
            <w:shd w:val="clear" w:color="auto" w:fill="auto"/>
          </w:tcPr>
          <w:p w:rsidR="00C05B10" w:rsidRPr="00193BCA" w:rsidRDefault="001D2B5F" w:rsidP="00193BCA">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7</w:t>
            </w:r>
          </w:p>
        </w:tc>
        <w:tc>
          <w:tcPr>
            <w:tcW w:w="5927" w:type="dxa"/>
            <w:shd w:val="clear" w:color="auto" w:fill="auto"/>
          </w:tcPr>
          <w:p w:rsidR="00C05B10" w:rsidRPr="00193BCA" w:rsidRDefault="00C05B10"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PLANTA DE SEÑALIZACIÓN HORIZONTAL Y VERTICAL.</w:t>
            </w:r>
          </w:p>
        </w:tc>
        <w:tc>
          <w:tcPr>
            <w:tcW w:w="1490" w:type="dxa"/>
            <w:shd w:val="clear" w:color="auto" w:fill="auto"/>
          </w:tcPr>
          <w:p w:rsidR="00C05B10" w:rsidRPr="00193BCA" w:rsidRDefault="001D2B5F" w:rsidP="00193BCA">
            <w:pPr>
              <w:jc w:val="center"/>
              <w:rPr>
                <w:rFonts w:asciiTheme="minorHAnsi" w:eastAsia="Calibri" w:hAnsiTheme="minorHAnsi" w:cstheme="minorHAnsi"/>
                <w:sz w:val="22"/>
                <w:szCs w:val="22"/>
              </w:rPr>
            </w:pPr>
            <w:r w:rsidRPr="00193BCA">
              <w:rPr>
                <w:rFonts w:asciiTheme="minorHAnsi" w:hAnsiTheme="minorHAnsi" w:cstheme="minorHAnsi"/>
                <w:sz w:val="22"/>
                <w:szCs w:val="22"/>
              </w:rPr>
              <w:t>PC</w:t>
            </w:r>
            <w:r w:rsidR="00C05B10" w:rsidRPr="00193BCA">
              <w:rPr>
                <w:rFonts w:asciiTheme="minorHAnsi" w:hAnsiTheme="minorHAnsi" w:cstheme="minorHAnsi"/>
                <w:sz w:val="22"/>
                <w:szCs w:val="22"/>
              </w:rPr>
              <w:t>-01</w:t>
            </w:r>
          </w:p>
        </w:tc>
      </w:tr>
      <w:tr w:rsidR="001D2B5F" w:rsidRPr="00193BCA" w:rsidTr="00193BCA">
        <w:trPr>
          <w:trHeight w:val="262"/>
          <w:jc w:val="center"/>
        </w:trPr>
        <w:tc>
          <w:tcPr>
            <w:tcW w:w="756" w:type="dxa"/>
            <w:shd w:val="clear" w:color="auto" w:fill="auto"/>
          </w:tcPr>
          <w:p w:rsidR="001D2B5F" w:rsidRPr="00193BCA" w:rsidRDefault="001D2B5F" w:rsidP="001D2B5F">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8</w:t>
            </w:r>
          </w:p>
        </w:tc>
        <w:tc>
          <w:tcPr>
            <w:tcW w:w="5927" w:type="dxa"/>
            <w:shd w:val="clear" w:color="auto" w:fill="auto"/>
          </w:tcPr>
          <w:p w:rsidR="001D2B5F" w:rsidRPr="00193BCA" w:rsidRDefault="001D2B5F" w:rsidP="001D2B5F">
            <w:pPr>
              <w:jc w:val="center"/>
              <w:rPr>
                <w:rFonts w:asciiTheme="minorHAnsi" w:eastAsia="Calibri" w:hAnsiTheme="minorHAnsi" w:cstheme="minorHAnsi"/>
                <w:sz w:val="22"/>
                <w:szCs w:val="22"/>
              </w:rPr>
            </w:pPr>
            <w:r w:rsidRPr="00193BCA">
              <w:rPr>
                <w:rFonts w:asciiTheme="minorHAnsi" w:hAnsiTheme="minorHAnsi" w:cstheme="minorHAnsi"/>
                <w:sz w:val="22"/>
                <w:szCs w:val="22"/>
              </w:rPr>
              <w:t>PERFIL DEL TERRENO NATURAL Y RASANTE DE PROYECTO.</w:t>
            </w:r>
          </w:p>
        </w:tc>
        <w:tc>
          <w:tcPr>
            <w:tcW w:w="1490" w:type="dxa"/>
            <w:shd w:val="clear" w:color="auto" w:fill="auto"/>
          </w:tcPr>
          <w:p w:rsidR="001D2B5F" w:rsidRPr="00193BCA" w:rsidRDefault="001D2B5F" w:rsidP="001D2B5F">
            <w:pPr>
              <w:jc w:val="center"/>
              <w:rPr>
                <w:rFonts w:asciiTheme="minorHAnsi" w:eastAsia="Calibri" w:hAnsiTheme="minorHAnsi" w:cstheme="minorHAnsi"/>
                <w:sz w:val="22"/>
                <w:szCs w:val="22"/>
              </w:rPr>
            </w:pPr>
            <w:r w:rsidRPr="00193BCA">
              <w:rPr>
                <w:rFonts w:asciiTheme="minorHAnsi" w:hAnsiTheme="minorHAnsi" w:cstheme="minorHAnsi"/>
                <w:sz w:val="22"/>
                <w:szCs w:val="22"/>
              </w:rPr>
              <w:t>PF-01</w:t>
            </w:r>
          </w:p>
        </w:tc>
      </w:tr>
      <w:tr w:rsidR="00C05B10" w:rsidRPr="00193BCA" w:rsidTr="00193BCA">
        <w:trPr>
          <w:trHeight w:val="246"/>
          <w:jc w:val="center"/>
        </w:trPr>
        <w:tc>
          <w:tcPr>
            <w:tcW w:w="756" w:type="dxa"/>
            <w:shd w:val="clear" w:color="auto" w:fill="auto"/>
          </w:tcPr>
          <w:p w:rsidR="00C05B10" w:rsidRPr="00193BCA" w:rsidRDefault="001D2B5F" w:rsidP="00C05B10">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9</w:t>
            </w:r>
          </w:p>
        </w:tc>
        <w:tc>
          <w:tcPr>
            <w:tcW w:w="5927" w:type="dxa"/>
            <w:shd w:val="clear" w:color="auto" w:fill="auto"/>
          </w:tcPr>
          <w:p w:rsidR="00C05B10" w:rsidRPr="00193BCA" w:rsidRDefault="00C05B10" w:rsidP="00C05B10">
            <w:pPr>
              <w:jc w:val="center"/>
              <w:rPr>
                <w:rFonts w:asciiTheme="minorHAnsi" w:eastAsia="Calibr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rsidR="00C05B10" w:rsidRPr="00193BCA" w:rsidRDefault="00C05B10" w:rsidP="00C05B10">
            <w:pPr>
              <w:jc w:val="center"/>
              <w:rPr>
                <w:rFonts w:asciiTheme="minorHAnsi" w:eastAsia="Calibri" w:hAnsiTheme="minorHAnsi" w:cstheme="minorHAnsi"/>
                <w:sz w:val="22"/>
                <w:szCs w:val="22"/>
              </w:rPr>
            </w:pPr>
            <w:r w:rsidRPr="00193BCA">
              <w:rPr>
                <w:rFonts w:asciiTheme="minorHAnsi" w:hAnsiTheme="minorHAnsi" w:cstheme="minorHAnsi"/>
                <w:sz w:val="22"/>
                <w:szCs w:val="22"/>
              </w:rPr>
              <w:t>RSH-0</w:t>
            </w:r>
            <w:r w:rsidR="001D2B5F" w:rsidRPr="00193BCA">
              <w:rPr>
                <w:rFonts w:asciiTheme="minorHAnsi" w:hAnsiTheme="minorHAnsi" w:cstheme="minorHAnsi"/>
                <w:sz w:val="22"/>
                <w:szCs w:val="22"/>
              </w:rPr>
              <w:t>1</w:t>
            </w:r>
          </w:p>
        </w:tc>
      </w:tr>
      <w:tr w:rsidR="001D2B5F" w:rsidRPr="00193BCA" w:rsidTr="00193BCA">
        <w:trPr>
          <w:trHeight w:val="246"/>
          <w:jc w:val="center"/>
        </w:trPr>
        <w:tc>
          <w:tcPr>
            <w:tcW w:w="756" w:type="dxa"/>
            <w:shd w:val="clear" w:color="auto" w:fill="auto"/>
          </w:tcPr>
          <w:p w:rsidR="001D2B5F" w:rsidRPr="00193BCA" w:rsidRDefault="001D2B5F" w:rsidP="001D2B5F">
            <w:pPr>
              <w:jc w:val="center"/>
              <w:rPr>
                <w:rFonts w:asciiTheme="minorHAnsi" w:eastAsia="Calibri" w:hAnsiTheme="minorHAnsi" w:cstheme="minorHAnsi"/>
                <w:sz w:val="22"/>
                <w:szCs w:val="22"/>
              </w:rPr>
            </w:pPr>
            <w:r w:rsidRPr="00193BCA">
              <w:rPr>
                <w:rFonts w:asciiTheme="minorHAnsi" w:eastAsia="Calibri" w:hAnsiTheme="minorHAnsi" w:cstheme="minorHAnsi"/>
                <w:sz w:val="22"/>
                <w:szCs w:val="22"/>
              </w:rPr>
              <w:t>10</w:t>
            </w:r>
          </w:p>
        </w:tc>
        <w:tc>
          <w:tcPr>
            <w:tcW w:w="5927" w:type="dxa"/>
            <w:shd w:val="clear" w:color="auto" w:fill="auto"/>
          </w:tcPr>
          <w:p w:rsidR="001D2B5F" w:rsidRPr="00193BCA" w:rsidRDefault="001D2B5F" w:rsidP="001D2B5F">
            <w:pPr>
              <w:jc w:val="center"/>
              <w:rPr>
                <w:rFonts w:asciiTheme="minorHAnsi" w:hAnsiTheme="minorHAnsi" w:cstheme="minorHAnsi"/>
                <w:sz w:val="22"/>
                <w:szCs w:val="22"/>
              </w:rPr>
            </w:pPr>
            <w:r w:rsidRPr="00193BCA">
              <w:rPr>
                <w:rFonts w:asciiTheme="minorHAnsi" w:hAnsiTheme="minorHAnsi" w:cstheme="minorHAnsi"/>
                <w:sz w:val="22"/>
                <w:szCs w:val="22"/>
              </w:rPr>
              <w:t>REPOSICIÓN DE SERVICIOS HIDROSANITARIOS</w:t>
            </w:r>
          </w:p>
        </w:tc>
        <w:tc>
          <w:tcPr>
            <w:tcW w:w="1490" w:type="dxa"/>
            <w:shd w:val="clear" w:color="auto" w:fill="auto"/>
          </w:tcPr>
          <w:p w:rsidR="001D2B5F" w:rsidRPr="00193BCA" w:rsidRDefault="001D2B5F" w:rsidP="001D2B5F">
            <w:pPr>
              <w:jc w:val="center"/>
              <w:rPr>
                <w:rFonts w:asciiTheme="minorHAnsi" w:hAnsiTheme="minorHAnsi" w:cstheme="minorHAnsi"/>
                <w:sz w:val="22"/>
                <w:szCs w:val="22"/>
              </w:rPr>
            </w:pPr>
            <w:r w:rsidRPr="00193BCA">
              <w:rPr>
                <w:rFonts w:asciiTheme="minorHAnsi" w:hAnsiTheme="minorHAnsi" w:cstheme="minorHAnsi"/>
                <w:sz w:val="22"/>
                <w:szCs w:val="22"/>
              </w:rPr>
              <w:t>RSH-02</w:t>
            </w:r>
          </w:p>
        </w:tc>
      </w:tr>
    </w:tbl>
    <w:p w:rsidR="00600ADC" w:rsidRPr="00193BCA" w:rsidRDefault="00600ADC" w:rsidP="00600ADC">
      <w:pPr>
        <w:rPr>
          <w:rFonts w:asciiTheme="minorHAnsi" w:hAnsiTheme="minorHAnsi" w:cstheme="minorHAnsi"/>
          <w:sz w:val="24"/>
          <w:lang w:val="it"/>
        </w:rPr>
      </w:pPr>
    </w:p>
    <w:p w:rsidR="00193BCA" w:rsidRPr="00193BCA" w:rsidRDefault="00193BCA" w:rsidP="00193BCA">
      <w:pPr>
        <w:rPr>
          <w:rFonts w:asciiTheme="minorHAnsi" w:hAnsiTheme="minorHAnsi" w:cstheme="minorHAnsi"/>
          <w:b/>
          <w:bCs/>
          <w:sz w:val="24"/>
        </w:rPr>
      </w:pPr>
      <w:r w:rsidRPr="00193BCA">
        <w:rPr>
          <w:rFonts w:asciiTheme="minorHAnsi" w:hAnsiTheme="minorHAnsi" w:cstheme="minorHAnsi"/>
          <w:b/>
          <w:bCs/>
          <w:sz w:val="24"/>
        </w:rPr>
        <w:t xml:space="preserve">NOTA IMPORTANTE: </w:t>
      </w:r>
    </w:p>
    <w:p w:rsidR="00193BCA" w:rsidRPr="00193BCA" w:rsidRDefault="00193BCA" w:rsidP="00193BCA">
      <w:pPr>
        <w:rPr>
          <w:rFonts w:asciiTheme="minorHAnsi" w:hAnsiTheme="minorHAnsi" w:cstheme="minorHAnsi"/>
          <w:sz w:val="24"/>
        </w:rPr>
      </w:pPr>
    </w:p>
    <w:p w:rsidR="00C05B10" w:rsidRPr="00193BCA" w:rsidRDefault="00193BCA" w:rsidP="00193BCA">
      <w:pPr>
        <w:jc w:val="both"/>
        <w:rPr>
          <w:rFonts w:asciiTheme="minorHAnsi" w:hAnsiTheme="minorHAnsi" w:cstheme="minorHAnsi"/>
          <w:sz w:val="24"/>
          <w:lang w:val="it"/>
        </w:rPr>
      </w:pPr>
      <w:r w:rsidRPr="00193BCA">
        <w:rPr>
          <w:rFonts w:asciiTheme="minorHAnsi" w:hAnsiTheme="minorHAnsi" w:cstheme="minorHAnsi"/>
          <w:sz w:val="24"/>
        </w:rPr>
        <w:t xml:space="preserve">LOS PLANOS DEL PROYECTO EJECUTIVO, FORMAN PARTE DE LAS BASES DE LICITACIÓN, EN CASO DE REQUERIRSE, ESTÁN DISPONIBLES PARA SU CONSULTA EN LA </w:t>
      </w:r>
      <w:r w:rsidRPr="00193BCA">
        <w:rPr>
          <w:rFonts w:asciiTheme="minorHAnsi" w:hAnsiTheme="minorHAnsi" w:cstheme="minorHAnsi"/>
          <w:b/>
          <w:sz w:val="24"/>
        </w:rPr>
        <w:t>DLC</w:t>
      </w:r>
      <w:r w:rsidRPr="00193BCA">
        <w:rPr>
          <w:rFonts w:asciiTheme="minorHAnsi" w:hAnsiTheme="minorHAnsi" w:cstheme="minorHAnsi"/>
          <w:sz w:val="24"/>
        </w:rPr>
        <w:t xml:space="preserve"> UBICADA EN PARQUE BICENTENARIO, CENTRO GUBERNAMENTAL DE OFICINAS PISO 9, PROL. BULEVAR PRAXEDIS BALBOA, CON LIBRAMIENTO NACIONES UNIDAS, CD. VICTORIA, TAMAULIPAS, C.P. 87083, DE </w:t>
      </w:r>
      <w:r w:rsidRPr="00193BCA">
        <w:rPr>
          <w:rFonts w:asciiTheme="minorHAnsi" w:hAnsiTheme="minorHAnsi" w:cstheme="minorHAnsi"/>
          <w:bCs/>
          <w:sz w:val="24"/>
        </w:rPr>
        <w:t xml:space="preserve">9:00 A 14:00 HORAS, </w:t>
      </w:r>
      <w:r w:rsidRPr="00193BCA">
        <w:rPr>
          <w:rFonts w:asciiTheme="minorHAnsi" w:hAnsiTheme="minorHAnsi" w:cstheme="minorHAnsi"/>
          <w:sz w:val="24"/>
        </w:rPr>
        <w:t>EN DÍAS HÁBILES.</w:t>
      </w:r>
    </w:p>
    <w:p w:rsidR="00600ADC" w:rsidRPr="00193BCA" w:rsidRDefault="00600ADC" w:rsidP="00600ADC">
      <w:pPr>
        <w:rPr>
          <w:rFonts w:asciiTheme="minorHAnsi" w:hAnsiTheme="minorHAnsi" w:cstheme="minorHAnsi"/>
          <w:sz w:val="24"/>
          <w:lang w:val="it"/>
        </w:rPr>
      </w:pPr>
    </w:p>
    <w:p w:rsidR="00C05B10" w:rsidRPr="00193BCA" w:rsidRDefault="00C05B10" w:rsidP="00600ADC">
      <w:pPr>
        <w:rPr>
          <w:rFonts w:asciiTheme="minorHAnsi" w:hAnsiTheme="minorHAnsi" w:cstheme="minorHAnsi"/>
          <w:sz w:val="24"/>
          <w:lang w:val="it"/>
        </w:rPr>
      </w:pPr>
    </w:p>
    <w:p w:rsidR="00600ADC" w:rsidRPr="00193BCA" w:rsidRDefault="00600ADC" w:rsidP="00600ADC">
      <w:pPr>
        <w:rPr>
          <w:rFonts w:asciiTheme="minorHAnsi" w:hAnsiTheme="minorHAnsi" w:cstheme="minorHAnsi"/>
          <w:sz w:val="24"/>
          <w:lang w:val="it"/>
        </w:rPr>
      </w:pPr>
    </w:p>
    <w:p w:rsidR="00600ADC" w:rsidRPr="00193BCA" w:rsidRDefault="00600ADC" w:rsidP="00600ADC">
      <w:pPr>
        <w:rPr>
          <w:rFonts w:asciiTheme="minorHAnsi" w:hAnsiTheme="minorHAnsi" w:cstheme="minorHAnsi"/>
          <w:sz w:val="24"/>
          <w:lang w:val="it"/>
        </w:rPr>
      </w:pPr>
    </w:p>
    <w:p w:rsidR="00600ADC" w:rsidRPr="00193BCA" w:rsidRDefault="00600ADC" w:rsidP="00600ADC">
      <w:pPr>
        <w:jc w:val="center"/>
        <w:rPr>
          <w:rFonts w:asciiTheme="minorHAnsi" w:hAnsiTheme="minorHAnsi" w:cstheme="minorHAnsi"/>
          <w:sz w:val="24"/>
          <w:lang w:val="it"/>
        </w:rPr>
      </w:pPr>
    </w:p>
    <w:p w:rsidR="00600ADC" w:rsidRPr="00193BCA" w:rsidRDefault="00600ADC" w:rsidP="00600ADC">
      <w:pPr>
        <w:jc w:val="center"/>
        <w:rPr>
          <w:rFonts w:asciiTheme="minorHAnsi" w:hAnsiTheme="minorHAnsi" w:cstheme="minorHAnsi"/>
          <w:sz w:val="24"/>
          <w:lang w:val="it"/>
        </w:rPr>
      </w:pPr>
    </w:p>
    <w:p w:rsidR="00193BCA" w:rsidRPr="00193BCA" w:rsidRDefault="00193BCA" w:rsidP="00600ADC">
      <w:pPr>
        <w:jc w:val="center"/>
        <w:rPr>
          <w:rFonts w:asciiTheme="minorHAnsi" w:hAnsiTheme="minorHAnsi" w:cstheme="minorHAnsi"/>
          <w:sz w:val="24"/>
          <w:lang w:val="it"/>
        </w:rPr>
      </w:pPr>
    </w:p>
    <w:p w:rsidR="00193BCA" w:rsidRPr="00193BCA" w:rsidRDefault="00193BCA" w:rsidP="00600ADC">
      <w:pPr>
        <w:jc w:val="center"/>
        <w:rPr>
          <w:rFonts w:asciiTheme="minorHAnsi" w:hAnsiTheme="minorHAnsi" w:cstheme="minorHAnsi"/>
          <w:sz w:val="24"/>
          <w:lang w:val="it"/>
        </w:rPr>
      </w:pPr>
    </w:p>
    <w:p w:rsidR="00193BCA" w:rsidRPr="00193BCA" w:rsidRDefault="00193BCA" w:rsidP="00193BCA">
      <w:pPr>
        <w:tabs>
          <w:tab w:val="left" w:pos="3885"/>
        </w:tabs>
        <w:jc w:val="center"/>
        <w:rPr>
          <w:rFonts w:ascii="Calibri" w:hAnsi="Calibri" w:cs="Calibri"/>
          <w:b/>
          <w:szCs w:val="22"/>
        </w:rPr>
      </w:pPr>
      <w:r w:rsidRPr="00193BCA">
        <w:rPr>
          <w:noProof/>
          <w:lang w:val="es-MX" w:eastAsia="es-MX"/>
        </w:rPr>
        <mc:AlternateContent>
          <mc:Choice Requires="wpg">
            <w:drawing>
              <wp:anchor distT="0" distB="0" distL="114300" distR="114300" simplePos="0" relativeHeight="251676160" behindDoc="0" locked="0" layoutInCell="1" allowOverlap="1" wp14:anchorId="57297E11" wp14:editId="2BFBE0E5">
                <wp:simplePos x="0" y="0"/>
                <wp:positionH relativeFrom="column">
                  <wp:posOffset>-329565</wp:posOffset>
                </wp:positionH>
                <wp:positionV relativeFrom="paragraph">
                  <wp:posOffset>1024890</wp:posOffset>
                </wp:positionV>
                <wp:extent cx="6749415" cy="5998845"/>
                <wp:effectExtent l="0" t="0" r="0" b="1905"/>
                <wp:wrapSquare wrapText="bothSides"/>
                <wp:docPr id="42" name="Grupo 4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6749415" cy="5998845"/>
                          <a:chOff x="0" y="0"/>
                          <a:chExt cx="6749415" cy="5998845"/>
                        </a:xfrm>
                      </wpg:grpSpPr>
                      <pic:pic xmlns:pic="http://schemas.openxmlformats.org/drawingml/2006/picture">
                        <pic:nvPicPr>
                          <pic:cNvPr id="43" name="Imagen 3"/>
                          <pic:cNvPicPr>
                            <a:picLocks noChangeAspect="1"/>
                          </pic:cNvPicPr>
                        </pic:nvPicPr>
                        <pic:blipFill rotWithShape="1">
                          <a:blip r:embed="rId15">
                            <a:extLst>
                              <a:ext uri="{28A0092B-C50C-407E-A947-70E740481C1C}">
                                <a14:useLocalDpi xmlns:a14="http://schemas.microsoft.com/office/drawing/2010/main" val="0"/>
                              </a:ext>
                            </a:extLst>
                          </a:blip>
                          <a:srcRect r="38391"/>
                          <a:stretch/>
                        </pic:blipFill>
                        <pic:spPr bwMode="auto">
                          <a:xfrm>
                            <a:off x="0" y="0"/>
                            <a:ext cx="4371975" cy="59988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4" name="Imagen 2"/>
                          <pic:cNvPicPr>
                            <a:picLocks noChangeAspect="1"/>
                          </pic:cNvPicPr>
                        </pic:nvPicPr>
                        <pic:blipFill rotWithShape="1">
                          <a:blip r:embed="rId15">
                            <a:extLst>
                              <a:ext uri="{28A0092B-C50C-407E-A947-70E740481C1C}">
                                <a14:useLocalDpi xmlns:a14="http://schemas.microsoft.com/office/drawing/2010/main" val="0"/>
                              </a:ext>
                            </a:extLst>
                          </a:blip>
                          <a:srcRect l="63476" t="5399"/>
                          <a:stretch/>
                        </pic:blipFill>
                        <pic:spPr bwMode="auto">
                          <a:xfrm>
                            <a:off x="2743200" y="1000124"/>
                            <a:ext cx="1752600" cy="383857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45" name="Imagen 4"/>
                          <pic:cNvPicPr>
                            <a:picLocks noChangeAspect="1"/>
                          </pic:cNvPicPr>
                        </pic:nvPicPr>
                        <pic:blipFill>
                          <a:blip r:embed="rId16">
                            <a:extLst>
                              <a:ext uri="{28A0092B-C50C-407E-A947-70E740481C1C}">
                                <a14:useLocalDpi xmlns:a14="http://schemas.microsoft.com/office/drawing/2010/main" val="0"/>
                              </a:ext>
                            </a:extLst>
                          </a:blip>
                          <a:stretch>
                            <a:fillRect/>
                          </a:stretch>
                        </pic:blipFill>
                        <pic:spPr>
                          <a:xfrm>
                            <a:off x="4448175" y="600075"/>
                            <a:ext cx="2301240" cy="426720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48DA84E3" id="Grupo 42" o:spid="_x0000_s1026" style="position:absolute;margin-left:-25.95pt;margin-top:80.7pt;width:531.45pt;height:472.35pt;z-index:251676160" coordsize="67494,59988" o:gfxdata="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3" o:spid="_x0000_s1027" type="#_x0000_t75" style="position:absolute;width:43719;height:5998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">
                  <v:imagedata r:id="rId17" o:title="" cropright="25160f"/>
                  <v:path arrowok="t"/>
                </v:shape>
                <v:shape id="Imagen 2" o:spid="_x0000_s1028" type="#_x0000_t75" style="position:absolute;left:27432;top:10001;width:17526;height:3838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">
                  <v:imagedata r:id="rId17" o:title="" croptop="3538f" cropleft="41600f"/>
                  <v:path arrowok="t"/>
                </v:shape>
                <v:shape id="Imagen 4" o:spid="_x0000_s1029" type="#_x0000_t75" style="position:absolute;left:44481;top:6000;width:23013;height:4267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">
                  <v:imagedata r:id="rId18" o:title=""/>
                  <v:path arrowok="t"/>
                </v:shape>
                <w10:wrap type="square"/>
              </v:group>
            </w:pict>
          </mc:Fallback>
        </mc:AlternateContent>
      </w:r>
      <w:r w:rsidRPr="00193BCA">
        <w:rPr>
          <w:rFonts w:ascii="Calibri" w:hAnsi="Calibri" w:cs="Calibri"/>
          <w:b/>
          <w:szCs w:val="22"/>
        </w:rPr>
        <w:t>ANUNCIO DE OBRA</w:t>
      </w:r>
    </w:p>
    <w:p w:rsidR="00193BCA" w:rsidRPr="00193BCA" w:rsidRDefault="00193BCA" w:rsidP="00193BCA">
      <w:pPr>
        <w:tabs>
          <w:tab w:val="left" w:pos="5550"/>
        </w:tabs>
        <w:rPr>
          <w:rFonts w:ascii="Calibri" w:hAnsi="Calibri" w:cs="Calibri"/>
        </w:rPr>
      </w:pPr>
      <w:r w:rsidRPr="00193BCA">
        <w:rPr>
          <w:rFonts w:ascii="Calibri" w:hAnsi="Calibri" w:cs="Calibri"/>
        </w:rPr>
        <w:tab/>
      </w:r>
    </w:p>
    <w:p w:rsidR="00193BCA" w:rsidRPr="00193BCA" w:rsidRDefault="00193BCA" w:rsidP="00193BCA">
      <w:pPr>
        <w:tabs>
          <w:tab w:val="left" w:pos="5550"/>
        </w:tabs>
        <w:rPr>
          <w:rFonts w:ascii="Calibri" w:hAnsi="Calibri" w:cs="Calibri"/>
        </w:rPr>
      </w:pPr>
    </w:p>
    <w:p w:rsidR="00193BCA" w:rsidRPr="00193BCA" w:rsidRDefault="00193BCA" w:rsidP="00193BCA">
      <w:pPr>
        <w:tabs>
          <w:tab w:val="left" w:pos="5235"/>
        </w:tabs>
        <w:jc w:val="both"/>
        <w:rPr>
          <w:rFonts w:ascii="Calibri" w:hAnsi="Calibri" w:cs="Calibri"/>
          <w:lang w:val="es-MX"/>
        </w:rPr>
      </w:pPr>
    </w:p>
    <w:p w:rsidR="00193BCA" w:rsidRPr="00193BCA" w:rsidRDefault="00193BCA" w:rsidP="00193BCA">
      <w:pPr>
        <w:tabs>
          <w:tab w:val="left" w:pos="5235"/>
        </w:tabs>
        <w:jc w:val="both"/>
        <w:rPr>
          <w:rFonts w:ascii="Calibri" w:hAnsi="Calibri" w:cs="Calibri"/>
          <w:lang w:val="es-MX"/>
        </w:rPr>
      </w:pPr>
    </w:p>
    <w:p w:rsidR="00193BCA" w:rsidRPr="00193BCA" w:rsidRDefault="00193BCA" w:rsidP="00193BCA">
      <w:pPr>
        <w:tabs>
          <w:tab w:val="left" w:pos="5235"/>
        </w:tabs>
        <w:jc w:val="both"/>
        <w:rPr>
          <w:rFonts w:ascii="Calibri" w:hAnsi="Calibri" w:cs="Calibri"/>
          <w:lang w:val="es-MX"/>
        </w:rPr>
      </w:pPr>
    </w:p>
    <w:p w:rsidR="00193BCA" w:rsidRPr="00193BCA" w:rsidRDefault="00193BCA" w:rsidP="00193BCA">
      <w:pPr>
        <w:tabs>
          <w:tab w:val="left" w:pos="5235"/>
        </w:tabs>
        <w:jc w:val="both"/>
        <w:rPr>
          <w:rFonts w:ascii="Calibri" w:hAnsi="Calibri" w:cs="Calibri"/>
          <w:lang w:val="es-MX"/>
        </w:rPr>
      </w:pPr>
    </w:p>
    <w:p w:rsidR="00193BCA" w:rsidRPr="00193BCA" w:rsidRDefault="00193BCA" w:rsidP="00193BCA">
      <w:pPr>
        <w:tabs>
          <w:tab w:val="left" w:pos="5235"/>
        </w:tabs>
        <w:jc w:val="both"/>
        <w:rPr>
          <w:rFonts w:ascii="Calibri" w:hAnsi="Calibri" w:cs="Calibri"/>
          <w:lang w:val="es-MX"/>
        </w:rPr>
      </w:pPr>
    </w:p>
    <w:p w:rsidR="00193BCA" w:rsidRPr="00193BCA" w:rsidRDefault="00193BCA" w:rsidP="00193BCA">
      <w:pPr>
        <w:tabs>
          <w:tab w:val="left" w:pos="5235"/>
        </w:tabs>
        <w:jc w:val="both"/>
        <w:rPr>
          <w:rFonts w:ascii="Calibri" w:hAnsi="Calibri" w:cs="Calibri"/>
          <w:lang w:val="es-MX"/>
        </w:rPr>
      </w:pPr>
    </w:p>
    <w:p w:rsidR="00193BCA" w:rsidRPr="00193BCA" w:rsidRDefault="00193BCA" w:rsidP="00193BCA">
      <w:pPr>
        <w:tabs>
          <w:tab w:val="left" w:pos="-720"/>
        </w:tabs>
        <w:ind w:left="1440" w:hanging="1582"/>
        <w:jc w:val="center"/>
        <w:rPr>
          <w:rFonts w:ascii="Calibri" w:hAnsi="Calibri" w:cs="Calibri"/>
          <w:b/>
        </w:rPr>
      </w:pPr>
    </w:p>
    <w:p w:rsidR="00193BCA" w:rsidRPr="00193BCA" w:rsidRDefault="00193BCA" w:rsidP="00193BCA">
      <w:pPr>
        <w:tabs>
          <w:tab w:val="left" w:pos="-720"/>
        </w:tabs>
        <w:ind w:left="1440" w:hanging="1582"/>
        <w:jc w:val="center"/>
        <w:rPr>
          <w:rFonts w:ascii="Calibri" w:hAnsi="Calibri" w:cs="Calibri"/>
          <w:b/>
        </w:rPr>
      </w:pPr>
    </w:p>
    <w:p w:rsidR="00193BCA" w:rsidRPr="00193BCA" w:rsidRDefault="00193BCA" w:rsidP="00193BCA">
      <w:pPr>
        <w:tabs>
          <w:tab w:val="left" w:pos="-720"/>
        </w:tabs>
        <w:ind w:left="1440" w:hanging="1582"/>
        <w:jc w:val="center"/>
        <w:rPr>
          <w:rFonts w:ascii="Calibri" w:hAnsi="Calibri" w:cs="Calibri"/>
          <w:b/>
        </w:rPr>
      </w:pPr>
    </w:p>
    <w:p w:rsidR="00193BCA" w:rsidRPr="00193BCA" w:rsidRDefault="00193BCA" w:rsidP="00193BCA">
      <w:pPr>
        <w:tabs>
          <w:tab w:val="left" w:pos="-720"/>
        </w:tabs>
        <w:ind w:left="1440" w:hanging="1582"/>
        <w:jc w:val="center"/>
        <w:rPr>
          <w:rFonts w:ascii="Calibri" w:hAnsi="Calibri" w:cs="Calibri"/>
          <w:b/>
        </w:rPr>
      </w:pPr>
    </w:p>
    <w:p w:rsidR="00193BCA" w:rsidRPr="00193BCA" w:rsidRDefault="00193BCA" w:rsidP="00193BCA">
      <w:pPr>
        <w:jc w:val="both"/>
        <w:rPr>
          <w:rFonts w:ascii="Calibri" w:hAnsi="Calibri" w:cs="Calibri"/>
          <w:lang w:val="es-MX"/>
        </w:rPr>
      </w:pPr>
      <w:r w:rsidRPr="00193BCA">
        <w:rPr>
          <w:noProof/>
          <w:lang w:val="es-MX" w:eastAsia="es-MX"/>
        </w:rPr>
        <w:drawing>
          <wp:anchor distT="0" distB="0" distL="114300" distR="114300" simplePos="0" relativeHeight="251681280" behindDoc="0" locked="0" layoutInCell="1" allowOverlap="1" wp14:anchorId="6DD62545" wp14:editId="1CB4288E">
            <wp:simplePos x="0" y="0"/>
            <wp:positionH relativeFrom="column">
              <wp:posOffset>1412240</wp:posOffset>
            </wp:positionH>
            <wp:positionV relativeFrom="paragraph">
              <wp:posOffset>86995</wp:posOffset>
            </wp:positionV>
            <wp:extent cx="3387725" cy="2262505"/>
            <wp:effectExtent l="0" t="0" r="3175" b="4445"/>
            <wp:wrapNone/>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387725" cy="226250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jc w:val="both"/>
        <w:rPr>
          <w:rFonts w:ascii="Calibri" w:hAnsi="Calibri" w:cs="Calibri"/>
          <w:lang w:val="es-MX"/>
        </w:rPr>
      </w:pPr>
    </w:p>
    <w:p w:rsidR="00193BCA" w:rsidRPr="00193BCA" w:rsidRDefault="00193BCA" w:rsidP="00193BCA">
      <w:pPr>
        <w:tabs>
          <w:tab w:val="left" w:pos="-720"/>
        </w:tabs>
        <w:ind w:left="1440" w:hanging="1582"/>
        <w:jc w:val="center"/>
        <w:rPr>
          <w:rFonts w:ascii="Calibri" w:hAnsi="Calibri" w:cs="Calibri"/>
          <w:b/>
          <w:sz w:val="28"/>
        </w:rPr>
      </w:pPr>
      <w:r w:rsidRPr="00193BCA">
        <w:rPr>
          <w:rFonts w:ascii="Calibri" w:hAnsi="Calibri" w:cs="Calibri"/>
          <w:b/>
          <w:sz w:val="28"/>
        </w:rPr>
        <w:t>ESPECIFICACIÓN PARTICULAR DE ANUNCIO DE OBRA</w:t>
      </w:r>
    </w:p>
    <w:p w:rsidR="00193BCA" w:rsidRPr="00193BCA" w:rsidRDefault="00193BCA" w:rsidP="00193BCA">
      <w:pPr>
        <w:jc w:val="both"/>
        <w:rPr>
          <w:rFonts w:ascii="Calibri" w:hAnsi="Calibri" w:cs="Calibri"/>
          <w:lang w:val="es-MX"/>
        </w:rPr>
      </w:pPr>
    </w:p>
    <w:p w:rsidR="00193BCA" w:rsidRPr="00162356" w:rsidRDefault="00193BCA" w:rsidP="00193BCA">
      <w:pPr>
        <w:jc w:val="both"/>
        <w:rPr>
          <w:rFonts w:ascii="Calibri" w:hAnsi="Calibri" w:cs="Calibri"/>
          <w:lang w:val="es-MX"/>
        </w:rPr>
      </w:pPr>
      <w:r w:rsidRPr="00193BCA">
        <w:rPr>
          <w:rFonts w:ascii="Calibri" w:hAnsi="Calibri" w:cs="Calibri"/>
          <w:b/>
          <w:lang w:val="es-MX"/>
        </w:rPr>
        <w:t>Tipo 1:</w:t>
      </w:r>
      <w:r w:rsidRPr="00193BCA">
        <w:rPr>
          <w:rFonts w:ascii="Calibri" w:hAnsi="Calibri" w:cs="Calibri"/>
          <w:lang w:val="es-MX"/>
        </w:rPr>
        <w:t xml:space="preserve"> fabricado de lámina galvanizada por inmersión en caliente calibre 16, lisa, con dimensiones de 305 x 152 cm, sobre bastidor de PTR  galvanizado  2” x 2” de 4.0mm de espesor, con un travesaño al centro en el sentido horizontal y tres travesaños en el sentido vertical; la lámina será fijada al bastidor y travesaños con pija de acero inoxidable de ¼” x 1” a cada 15 cm; las orejas (4) se harán de placa de acero A-36 de 4” x 8” x 1/2” con una perforación de 1 ¼” de diámetro, soldadas al bastidor. Los postes de soporte serán dos (2) de PTR galvanizado 4” x 4” de 4.8mm de espesor, llevando dos placas c/u de acero A-36 de 4” x 8” x 1/2” con una perforación de 1 ¼” de diámetro. La unión entre poste de soporte y bastidor será con tornillo de acero inoxidable de 1” x 2 ½” de longitud incluyendo tuerca y rondana. La cimentación de los postes de soporte será en muertos de concreto de f’c= 200 kg/cm2 ,1.0m de ancho x 1.50m de profundidad con anclas de redondo liso de 1” x 1.0 m de desarrollo.</w:t>
      </w:r>
    </w:p>
    <w:p w:rsidR="00193BCA" w:rsidRPr="00193BCA" w:rsidRDefault="00193BCA" w:rsidP="00600ADC">
      <w:pPr>
        <w:jc w:val="center"/>
        <w:rPr>
          <w:rFonts w:asciiTheme="minorHAnsi" w:hAnsiTheme="minorHAnsi" w:cstheme="minorHAnsi"/>
          <w:sz w:val="24"/>
          <w:lang w:val="it"/>
        </w:rPr>
      </w:pPr>
    </w:p>
    <w:sectPr w:rsidR="00193BCA" w:rsidRPr="00193BCA">
      <w:headerReference w:type="default" r:id="rId20"/>
      <w:footerReference w:type="default" r:id="rId21"/>
      <w:pgSz w:w="12242" w:h="15842" w:code="1"/>
      <w:pgMar w:top="1418" w:right="1276" w:bottom="1418" w:left="1701" w:header="720" w:footer="720" w:gutter="0"/>
      <w:cols w:space="720"/>
      <w:noEndnote/>
      <w:docGrid w:linePitch="272"/>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C226E" w:rsidRDefault="009C226E">
      <w:r>
        <w:separator/>
      </w:r>
    </w:p>
  </w:endnote>
  <w:endnote w:type="continuationSeparator" w:id="0">
    <w:p w:rsidR="009C226E" w:rsidRDefault="009C226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Black">
    <w:panose1 w:val="020B0A04020102020204"/>
    <w:charset w:val="00"/>
    <w:family w:val="swiss"/>
    <w:pitch w:val="variable"/>
    <w:sig w:usb0="A00002AF" w:usb1="400078FB" w:usb2="00000000" w:usb3="00000000" w:csb0="000000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Helvetica">
    <w:panose1 w:val="020B0604020202020204"/>
    <w:charset w:val="00"/>
    <w:family w:val="swiss"/>
    <w:pitch w:val="variable"/>
    <w:sig w:usb0="A0002AAF" w:usb1="4000204A" w:usb2="00000000" w:usb3="00000000" w:csb0="000001FF" w:csb1="00000000"/>
  </w:font>
  <w:font w:name="HelveticaNeueLT Std Lt">
    <w:altName w:val="Arial"/>
    <w:panose1 w:val="00000000000000000000"/>
    <w:charset w:val="00"/>
    <w:family w:val="swiss"/>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AvantGarde">
    <w:altName w:val="Century Gothic"/>
    <w:panose1 w:val="00000000000000000000"/>
    <w:charset w:val="00"/>
    <w:family w:val="swiss"/>
    <w:notTrueType/>
    <w:pitch w:val="variable"/>
    <w:sig w:usb0="00000003" w:usb1="00000000" w:usb2="00000000" w:usb3="00000000" w:csb0="00000001" w:csb1="00000000"/>
  </w:font>
  <w:font w:name="DINCond-Black">
    <w:panose1 w:val="00000000000000000000"/>
    <w:charset w:val="00"/>
    <w:family w:val="modern"/>
    <w:notTrueType/>
    <w:pitch w:val="variable"/>
    <w:sig w:usb0="A000002F" w:usb1="4000004A" w:usb2="00000000" w:usb3="00000000" w:csb0="00000111" w:csb1="00000000"/>
  </w:font>
  <w:font w:name="DIN Pro Black">
    <w:panose1 w:val="020B0A04020101010102"/>
    <w:charset w:val="00"/>
    <w:family w:val="swiss"/>
    <w:pitch w:val="variable"/>
    <w:sig w:usb0="A00002BF" w:usb1="4000207B" w:usb2="00000008" w:usb3="00000000" w:csb0="0000009F" w:csb1="00000000"/>
  </w:font>
  <w:font w:name="DIN Pro Regular">
    <w:panose1 w:val="020B0504020101020102"/>
    <w:charset w:val="00"/>
    <w:family w:val="swiss"/>
    <w:pitch w:val="variable"/>
    <w:sig w:usb0="A00002BF" w:usb1="4000207B" w:usb2="00000008" w:usb3="00000000" w:csb0="0000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3BCA" w:rsidRDefault="00193BCA">
    <w:pPr>
      <w:pStyle w:val="Piedepgina"/>
      <w:jc w:val="center"/>
      <w:rPr>
        <w:color w:val="4F81BD" w:themeColor="accent1"/>
      </w:rPr>
    </w:pPr>
    <w:r>
      <w:rPr>
        <w:rFonts w:ascii="Calibri" w:hAnsi="Calibri" w:cs="Calibri"/>
        <w:bCs/>
        <w:iCs/>
        <w:lang w:val="es-MX"/>
      </w:rPr>
      <w:t xml:space="preserve">                                                                       </w:t>
    </w:r>
    <w:r w:rsidR="001469A6">
      <w:rPr>
        <w:rFonts w:ascii="Calibri" w:hAnsi="Calibri" w:cs="Calibri"/>
        <w:bCs/>
        <w:iCs/>
        <w:lang w:val="es-MX"/>
      </w:rPr>
      <w:t>LPE-N048</w:t>
    </w:r>
    <w:r w:rsidRPr="00193BCA">
      <w:rPr>
        <w:rFonts w:ascii="Calibri" w:hAnsi="Calibri" w:cs="Calibri"/>
        <w:bCs/>
        <w:iCs/>
        <w:lang w:val="es-MX"/>
      </w:rPr>
      <w:t>-2025</w:t>
    </w:r>
    <w:r>
      <w:rPr>
        <w:rFonts w:ascii="Calibri" w:hAnsi="Calibri" w:cs="Calibri"/>
        <w:bCs/>
        <w:iCs/>
        <w:lang w:val="es-MX"/>
      </w:rPr>
      <w:t xml:space="preserve">                                                                       </w:t>
    </w:r>
    <w:r w:rsidRPr="00193BCA">
      <w:rPr>
        <w:rFonts w:asciiTheme="minorHAnsi" w:hAnsiTheme="minorHAnsi" w:cstheme="minorHAnsi"/>
      </w:rPr>
      <w:t xml:space="preserve">Página </w:t>
    </w:r>
    <w:r w:rsidRPr="00193BCA">
      <w:rPr>
        <w:rFonts w:asciiTheme="minorHAnsi" w:hAnsiTheme="minorHAnsi" w:cstheme="minorHAnsi"/>
      </w:rPr>
      <w:fldChar w:fldCharType="begin"/>
    </w:r>
    <w:r w:rsidRPr="00193BCA">
      <w:rPr>
        <w:rFonts w:asciiTheme="minorHAnsi" w:hAnsiTheme="minorHAnsi" w:cstheme="minorHAnsi"/>
      </w:rPr>
      <w:instrText>PAGE  \* Arabic  \* MERGEFORMAT</w:instrText>
    </w:r>
    <w:r w:rsidRPr="00193BCA">
      <w:rPr>
        <w:rFonts w:asciiTheme="minorHAnsi" w:hAnsiTheme="minorHAnsi" w:cstheme="minorHAnsi"/>
      </w:rPr>
      <w:fldChar w:fldCharType="separate"/>
    </w:r>
    <w:r w:rsidR="001469A6">
      <w:rPr>
        <w:rFonts w:asciiTheme="minorHAnsi" w:hAnsiTheme="minorHAnsi" w:cstheme="minorHAnsi"/>
        <w:noProof/>
      </w:rPr>
      <w:t>1</w:t>
    </w:r>
    <w:r w:rsidRPr="00193BCA">
      <w:rPr>
        <w:rFonts w:asciiTheme="minorHAnsi" w:hAnsiTheme="minorHAnsi" w:cstheme="minorHAnsi"/>
      </w:rPr>
      <w:fldChar w:fldCharType="end"/>
    </w:r>
    <w:r w:rsidRPr="00193BCA">
      <w:rPr>
        <w:rFonts w:asciiTheme="minorHAnsi" w:hAnsiTheme="minorHAnsi" w:cstheme="minorHAnsi"/>
      </w:rPr>
      <w:t xml:space="preserve"> de </w:t>
    </w:r>
    <w:r w:rsidRPr="00193BCA">
      <w:rPr>
        <w:rFonts w:asciiTheme="minorHAnsi" w:hAnsiTheme="minorHAnsi" w:cstheme="minorHAnsi"/>
      </w:rPr>
      <w:fldChar w:fldCharType="begin"/>
    </w:r>
    <w:r w:rsidRPr="00193BCA">
      <w:rPr>
        <w:rFonts w:asciiTheme="minorHAnsi" w:hAnsiTheme="minorHAnsi" w:cstheme="minorHAnsi"/>
      </w:rPr>
      <w:instrText>NUMPAGES  \* Arabic  \* MERGEFORMAT</w:instrText>
    </w:r>
    <w:r w:rsidRPr="00193BCA">
      <w:rPr>
        <w:rFonts w:asciiTheme="minorHAnsi" w:hAnsiTheme="minorHAnsi" w:cstheme="minorHAnsi"/>
      </w:rPr>
      <w:fldChar w:fldCharType="separate"/>
    </w:r>
    <w:r w:rsidR="001469A6">
      <w:rPr>
        <w:rFonts w:asciiTheme="minorHAnsi" w:hAnsiTheme="minorHAnsi" w:cstheme="minorHAnsi"/>
        <w:noProof/>
      </w:rPr>
      <w:t>47</w:t>
    </w:r>
    <w:r w:rsidRPr="00193BCA">
      <w:rPr>
        <w:rFonts w:asciiTheme="minorHAnsi" w:hAnsiTheme="minorHAnsi" w:cstheme="minorHAnsi"/>
        <w:noProof/>
      </w:rPr>
      <w:fldChar w:fldCharType="end"/>
    </w:r>
  </w:p>
  <w:p w:rsidR="00193BCA" w:rsidRDefault="00193BCA">
    <w:pPr>
      <w:pStyle w:val="Piedepgina"/>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C226E" w:rsidRDefault="009C226E">
      <w:r>
        <w:separator/>
      </w:r>
    </w:p>
  </w:footnote>
  <w:footnote w:type="continuationSeparator" w:id="0">
    <w:p w:rsidR="009C226E" w:rsidRDefault="009C226E">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93BCA" w:rsidRDefault="00193BCA" w:rsidP="00600ADC">
    <w:pPr>
      <w:pStyle w:val="Encabezado"/>
    </w:pPr>
    <w:r>
      <w:rPr>
        <w:noProof/>
        <w:lang w:val="es-MX" w:eastAsia="es-MX"/>
      </w:rPr>
      <w:drawing>
        <wp:anchor distT="0" distB="0" distL="114300" distR="114300" simplePos="0" relativeHeight="251651584" behindDoc="1" locked="0" layoutInCell="1" allowOverlap="1" wp14:editId="631623F3">
          <wp:simplePos x="0" y="0"/>
          <wp:positionH relativeFrom="column">
            <wp:posOffset>-371801</wp:posOffset>
          </wp:positionH>
          <wp:positionV relativeFrom="paragraph">
            <wp:posOffset>-357894</wp:posOffset>
          </wp:positionV>
          <wp:extent cx="3267075" cy="551815"/>
          <wp:effectExtent l="0" t="0" r="9525" b="635"/>
          <wp:wrapNone/>
          <wp:docPr id="34" name="Imagen 34" descr="C:\Users\luis.morales\AppData\Local\Packages\Microsoft.Windows.Photos_8wekyb3d8bbwe\TempState\ShareServiceTempFolder\Tamaulipas-Sop Bicentenario-13 (1).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descr="C:\Users\luis.morales\AppData\Local\Packages\Microsoft.Windows.Photos_8wekyb3d8bbwe\TempState\ShareServiceTempFolder\Tamaulipas-Sop Bicentenario-13 (1).jpeg"/>
                  <pic:cNvPicPr>
                    <a:picLocks noChangeAspect="1" noChangeArrowheads="1"/>
                  </pic:cNvPicPr>
                </pic:nvPicPr>
                <pic:blipFill>
                  <a:blip r:embed="rId1">
                    <a:extLst>
                      <a:ext uri="{28A0092B-C50C-407E-A947-70E740481C1C}">
                        <a14:useLocalDpi xmlns:a14="http://schemas.microsoft.com/office/drawing/2010/main" val="0"/>
                      </a:ext>
                    </a:extLst>
                  </a:blip>
                  <a:srcRect r="17470"/>
                  <a:stretch>
                    <a:fillRect/>
                  </a:stretch>
                </pic:blipFill>
                <pic:spPr bwMode="auto">
                  <a:xfrm>
                    <a:off x="0" y="0"/>
                    <a:ext cx="3267075" cy="55181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s-MX" w:eastAsia="es-MX"/>
      </w:rPr>
      <mc:AlternateContent>
        <mc:Choice Requires="wps">
          <w:drawing>
            <wp:anchor distT="0" distB="0" distL="114300" distR="114300" simplePos="0" relativeHeight="251657728" behindDoc="0" locked="0" layoutInCell="1" allowOverlap="1" wp14:editId="431E8592">
              <wp:simplePos x="0" y="0"/>
              <wp:positionH relativeFrom="column">
                <wp:posOffset>1386311</wp:posOffset>
              </wp:positionH>
              <wp:positionV relativeFrom="paragraph">
                <wp:posOffset>-433972</wp:posOffset>
              </wp:positionV>
              <wp:extent cx="4521200" cy="968188"/>
              <wp:effectExtent l="0" t="0" r="0" b="3810"/>
              <wp:wrapNone/>
              <wp:docPr id="35" name="Cuadro de texto 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21200" cy="9681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93BCA" w:rsidRPr="00B05024" w:rsidRDefault="00193BCA" w:rsidP="00193BCA">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rsidR="00193BCA" w:rsidRPr="00B05024" w:rsidRDefault="00193BCA" w:rsidP="00193BCA">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rsidR="00193BCA" w:rsidRPr="00B05024" w:rsidRDefault="00193BCA" w:rsidP="00193BCA">
                          <w:pPr>
                            <w:pStyle w:val="Encabezado"/>
                            <w:tabs>
                              <w:tab w:val="right" w:pos="9974"/>
                            </w:tabs>
                            <w:jc w:val="right"/>
                            <w:rPr>
                              <w:rFonts w:ascii="Calibri" w:hAnsi="Calibri" w:cs="Calibri"/>
                              <w:b/>
                            </w:rPr>
                          </w:pPr>
                          <w:r w:rsidRPr="00B05024">
                            <w:rPr>
                              <w:rFonts w:ascii="Calibri" w:hAnsi="Calibri" w:cs="Calibri"/>
                              <w:b/>
                            </w:rPr>
                            <w:t>SECRETARÍA DE OBRAS PÚBLICAS</w:t>
                          </w:r>
                        </w:p>
                        <w:p w:rsidR="00193BCA" w:rsidRPr="00B05024" w:rsidRDefault="00193BCA" w:rsidP="00193BCA">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rsidR="00193BCA" w:rsidRPr="00B05024" w:rsidRDefault="00193BCA" w:rsidP="00193BCA">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rsidR="00193BCA" w:rsidRPr="00AD4860" w:rsidRDefault="00193BCA" w:rsidP="00193BCA">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rsidR="00193BCA" w:rsidRPr="00AD4860" w:rsidRDefault="00193BCA" w:rsidP="00193BCA">
                          <w:pPr>
                            <w:jc w:val="center"/>
                            <w:rPr>
                              <w:rFonts w:ascii="DIN Pro Regular" w:hAnsi="DIN Pro Regular" w:cs="DIN Pro Regular"/>
                            </w:rPr>
                          </w:pPr>
                        </w:p>
                        <w:p w:rsidR="00193BCA" w:rsidRPr="00BF0ABE" w:rsidRDefault="00193BCA" w:rsidP="00193BCA">
                          <w:pPr>
                            <w:rPr>
                              <w:rFonts w:ascii="Helvetica" w:hAnsi="Helvetica"/>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Cuadro de texto 35" o:spid="_x0000_s1125" type="#_x0000_t202" style="position:absolute;margin-left:109.15pt;margin-top:-34.15pt;width:356pt;height:76.25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" filled="f" stroked="f">
              <v:textbox>
                <w:txbxContent>
                  <w:p w:rsidR="00193BCA" w:rsidRPr="00B05024" w:rsidRDefault="00193BCA" w:rsidP="00193BCA">
                    <w:pPr>
                      <w:pStyle w:val="Encabezado"/>
                      <w:tabs>
                        <w:tab w:val="right" w:pos="9974"/>
                      </w:tabs>
                      <w:jc w:val="right"/>
                      <w:rPr>
                        <w:rFonts w:ascii="Calibri" w:hAnsi="Calibri" w:cs="Calibri"/>
                        <w:b/>
                        <w:sz w:val="26"/>
                        <w:szCs w:val="26"/>
                      </w:rPr>
                    </w:pPr>
                    <w:r w:rsidRPr="00B05024">
                      <w:rPr>
                        <w:rFonts w:ascii="Calibri" w:hAnsi="Calibri" w:cs="Calibri"/>
                        <w:b/>
                        <w:sz w:val="26"/>
                        <w:szCs w:val="26"/>
                      </w:rPr>
                      <w:t>GOBIERNO DEL ESTADO DE TAMAULIPAS</w:t>
                    </w:r>
                  </w:p>
                  <w:p w:rsidR="00193BCA" w:rsidRPr="00B05024" w:rsidRDefault="00193BCA" w:rsidP="00193BCA">
                    <w:pPr>
                      <w:pStyle w:val="Encabezado"/>
                      <w:tabs>
                        <w:tab w:val="right" w:pos="9974"/>
                      </w:tabs>
                      <w:jc w:val="right"/>
                      <w:rPr>
                        <w:rFonts w:ascii="Calibri" w:hAnsi="Calibri" w:cs="Calibri"/>
                        <w:b/>
                        <w:sz w:val="18"/>
                        <w:szCs w:val="18"/>
                      </w:rPr>
                    </w:pPr>
                    <w:r w:rsidRPr="00B05024">
                      <w:rPr>
                        <w:rFonts w:ascii="Calibri" w:hAnsi="Calibri" w:cs="Calibri"/>
                        <w:b/>
                        <w:sz w:val="18"/>
                        <w:szCs w:val="18"/>
                      </w:rPr>
                      <w:t>SECRETARÍA DE FINANZAS DEL GOBIERNO DEL ESTADO DE TAMAULIPAS</w:t>
                    </w:r>
                  </w:p>
                  <w:p w:rsidR="00193BCA" w:rsidRPr="00B05024" w:rsidRDefault="00193BCA" w:rsidP="00193BCA">
                    <w:pPr>
                      <w:pStyle w:val="Encabezado"/>
                      <w:tabs>
                        <w:tab w:val="right" w:pos="9974"/>
                      </w:tabs>
                      <w:jc w:val="right"/>
                      <w:rPr>
                        <w:rFonts w:ascii="Calibri" w:hAnsi="Calibri" w:cs="Calibri"/>
                        <w:b/>
                      </w:rPr>
                    </w:pPr>
                    <w:r w:rsidRPr="00B05024">
                      <w:rPr>
                        <w:rFonts w:ascii="Calibri" w:hAnsi="Calibri" w:cs="Calibri"/>
                        <w:b/>
                      </w:rPr>
                      <w:t>SECRETARÍA DE OBRAS PÚBLICAS</w:t>
                    </w:r>
                  </w:p>
                  <w:p w:rsidR="00193BCA" w:rsidRPr="00B05024" w:rsidRDefault="00193BCA" w:rsidP="00193BCA">
                    <w:pPr>
                      <w:pStyle w:val="Sinespaciado"/>
                      <w:jc w:val="right"/>
                      <w:rPr>
                        <w:rFonts w:ascii="Calibri" w:hAnsi="Calibri" w:cs="Calibri"/>
                        <w:b/>
                        <w:lang w:eastAsia="es-MX"/>
                      </w:rPr>
                    </w:pPr>
                    <w:r w:rsidRPr="00B05024">
                      <w:rPr>
                        <w:rFonts w:ascii="Calibri" w:hAnsi="Calibri" w:cs="Calibri"/>
                        <w:b/>
                        <w:lang w:eastAsia="es-MX"/>
                      </w:rPr>
                      <w:t xml:space="preserve">COMITÉ TÉCNICO PARA LA CONTRATACIÓN DE </w:t>
                    </w:r>
                  </w:p>
                  <w:p w:rsidR="00193BCA" w:rsidRPr="00B05024" w:rsidRDefault="00193BCA" w:rsidP="00193BCA">
                    <w:pPr>
                      <w:pStyle w:val="Sinespaciado"/>
                      <w:jc w:val="right"/>
                      <w:rPr>
                        <w:rFonts w:ascii="Calibri" w:hAnsi="Calibri" w:cs="Calibri"/>
                        <w:b/>
                      </w:rPr>
                    </w:pPr>
                    <w:r w:rsidRPr="00B05024">
                      <w:rPr>
                        <w:rFonts w:ascii="Calibri" w:hAnsi="Calibri" w:cs="Calibri"/>
                        <w:b/>
                        <w:lang w:eastAsia="es-MX"/>
                      </w:rPr>
                      <w:t>OBRAS PÚBLICAS Y SERVICIOS RELACIONADAS CON LAS MISMAS</w:t>
                    </w:r>
                  </w:p>
                  <w:p w:rsidR="00193BCA" w:rsidRPr="00AD4860" w:rsidRDefault="00193BCA" w:rsidP="00193BCA">
                    <w:pPr>
                      <w:jc w:val="right"/>
                      <w:rPr>
                        <w:rFonts w:ascii="DIN Pro Regular" w:hAnsi="DIN Pro Regular" w:cs="DIN Pro Regular"/>
                        <w:b/>
                        <w:bCs/>
                        <w:color w:val="000000"/>
                      </w:rPr>
                    </w:pPr>
                    <w:r w:rsidRPr="00AD4860">
                      <w:rPr>
                        <w:rFonts w:ascii="DINCond-Black" w:hAnsi="DINCond-Black" w:cs="DIN Pro Black"/>
                        <w:b/>
                        <w:bCs/>
                        <w:color w:val="000000"/>
                      </w:rPr>
                      <w:t xml:space="preserve"> </w:t>
                    </w:r>
                  </w:p>
                  <w:p w:rsidR="00193BCA" w:rsidRPr="00AD4860" w:rsidRDefault="00193BCA" w:rsidP="00193BCA">
                    <w:pPr>
                      <w:jc w:val="center"/>
                      <w:rPr>
                        <w:rFonts w:ascii="DIN Pro Regular" w:hAnsi="DIN Pro Regular" w:cs="DIN Pro Regular"/>
                      </w:rPr>
                    </w:pPr>
                  </w:p>
                  <w:p w:rsidR="00193BCA" w:rsidRPr="00BF0ABE" w:rsidRDefault="00193BCA" w:rsidP="00193BCA">
                    <w:pPr>
                      <w:rPr>
                        <w:rFonts w:ascii="Helvetica" w:hAnsi="Helvetica"/>
                      </w:rPr>
                    </w:pPr>
                  </w:p>
                </w:txbxContent>
              </v:textbox>
            </v:shape>
          </w:pict>
        </mc:Fallback>
      </mc:AlternateContent>
    </w:r>
  </w:p>
  <w:p w:rsidR="00193BCA" w:rsidRDefault="00193BCA">
    <w:pPr>
      <w:pStyle w:val="Encabezad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A367D3"/>
    <w:multiLevelType w:val="hybridMultilevel"/>
    <w:tmpl w:val="5BC88B4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481660F"/>
    <w:multiLevelType w:val="hybridMultilevel"/>
    <w:tmpl w:val="145EC22E"/>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04B133DF"/>
    <w:multiLevelType w:val="hybridMultilevel"/>
    <w:tmpl w:val="446EAFB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5F11751"/>
    <w:multiLevelType w:val="hybridMultilevel"/>
    <w:tmpl w:val="72D831E8"/>
    <w:lvl w:ilvl="0" w:tplc="1BA619F6">
      <w:start w:val="1"/>
      <w:numFmt w:val="upperLetter"/>
      <w:lvlText w:val="%1."/>
      <w:lvlJc w:val="left"/>
      <w:pPr>
        <w:tabs>
          <w:tab w:val="num" w:pos="644"/>
        </w:tabs>
        <w:ind w:left="644" w:hanging="360"/>
      </w:pPr>
      <w:rPr>
        <w:rFonts w:hint="default"/>
      </w:rPr>
    </w:lvl>
    <w:lvl w:ilvl="1" w:tplc="0C0A0019" w:tentative="1">
      <w:start w:val="1"/>
      <w:numFmt w:val="lowerLetter"/>
      <w:lvlText w:val="%2."/>
      <w:lvlJc w:val="left"/>
      <w:pPr>
        <w:tabs>
          <w:tab w:val="num" w:pos="1364"/>
        </w:tabs>
        <w:ind w:left="1364" w:hanging="360"/>
      </w:pPr>
    </w:lvl>
    <w:lvl w:ilvl="2" w:tplc="0C0A001B" w:tentative="1">
      <w:start w:val="1"/>
      <w:numFmt w:val="lowerRoman"/>
      <w:lvlText w:val="%3."/>
      <w:lvlJc w:val="right"/>
      <w:pPr>
        <w:tabs>
          <w:tab w:val="num" w:pos="2084"/>
        </w:tabs>
        <w:ind w:left="2084" w:hanging="180"/>
      </w:pPr>
    </w:lvl>
    <w:lvl w:ilvl="3" w:tplc="0C0A000F" w:tentative="1">
      <w:start w:val="1"/>
      <w:numFmt w:val="decimal"/>
      <w:lvlText w:val="%4."/>
      <w:lvlJc w:val="left"/>
      <w:pPr>
        <w:tabs>
          <w:tab w:val="num" w:pos="2804"/>
        </w:tabs>
        <w:ind w:left="2804" w:hanging="360"/>
      </w:pPr>
    </w:lvl>
    <w:lvl w:ilvl="4" w:tplc="0C0A0019" w:tentative="1">
      <w:start w:val="1"/>
      <w:numFmt w:val="lowerLetter"/>
      <w:lvlText w:val="%5."/>
      <w:lvlJc w:val="left"/>
      <w:pPr>
        <w:tabs>
          <w:tab w:val="num" w:pos="3524"/>
        </w:tabs>
        <w:ind w:left="3524" w:hanging="360"/>
      </w:pPr>
    </w:lvl>
    <w:lvl w:ilvl="5" w:tplc="0C0A001B" w:tentative="1">
      <w:start w:val="1"/>
      <w:numFmt w:val="lowerRoman"/>
      <w:lvlText w:val="%6."/>
      <w:lvlJc w:val="right"/>
      <w:pPr>
        <w:tabs>
          <w:tab w:val="num" w:pos="4244"/>
        </w:tabs>
        <w:ind w:left="4244" w:hanging="180"/>
      </w:pPr>
    </w:lvl>
    <w:lvl w:ilvl="6" w:tplc="0C0A000F" w:tentative="1">
      <w:start w:val="1"/>
      <w:numFmt w:val="decimal"/>
      <w:lvlText w:val="%7."/>
      <w:lvlJc w:val="left"/>
      <w:pPr>
        <w:tabs>
          <w:tab w:val="num" w:pos="4964"/>
        </w:tabs>
        <w:ind w:left="4964" w:hanging="360"/>
      </w:pPr>
    </w:lvl>
    <w:lvl w:ilvl="7" w:tplc="0C0A0019" w:tentative="1">
      <w:start w:val="1"/>
      <w:numFmt w:val="lowerLetter"/>
      <w:lvlText w:val="%8."/>
      <w:lvlJc w:val="left"/>
      <w:pPr>
        <w:tabs>
          <w:tab w:val="num" w:pos="5684"/>
        </w:tabs>
        <w:ind w:left="5684" w:hanging="360"/>
      </w:pPr>
    </w:lvl>
    <w:lvl w:ilvl="8" w:tplc="0C0A001B" w:tentative="1">
      <w:start w:val="1"/>
      <w:numFmt w:val="lowerRoman"/>
      <w:lvlText w:val="%9."/>
      <w:lvlJc w:val="right"/>
      <w:pPr>
        <w:tabs>
          <w:tab w:val="num" w:pos="6404"/>
        </w:tabs>
        <w:ind w:left="6404" w:hanging="180"/>
      </w:pPr>
    </w:lvl>
  </w:abstractNum>
  <w:abstractNum w:abstractNumId="4" w15:restartNumberingAfterBreak="0">
    <w:nsid w:val="093313E5"/>
    <w:multiLevelType w:val="hybridMultilevel"/>
    <w:tmpl w:val="5652E09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0AA17A1A"/>
    <w:multiLevelType w:val="singleLevel"/>
    <w:tmpl w:val="080A000F"/>
    <w:lvl w:ilvl="0">
      <w:start w:val="1"/>
      <w:numFmt w:val="decimal"/>
      <w:lvlText w:val="%1."/>
      <w:lvlJc w:val="left"/>
      <w:pPr>
        <w:ind w:left="360" w:hanging="360"/>
      </w:pPr>
      <w:rPr>
        <w:rFonts w:hint="default"/>
      </w:rPr>
    </w:lvl>
  </w:abstractNum>
  <w:abstractNum w:abstractNumId="6" w15:restartNumberingAfterBreak="0">
    <w:nsid w:val="0CFC4FA1"/>
    <w:multiLevelType w:val="hybridMultilevel"/>
    <w:tmpl w:val="390268AE"/>
    <w:lvl w:ilvl="0" w:tplc="53241734">
      <w:start w:val="1"/>
      <w:numFmt w:val="decimal"/>
      <w:pStyle w:val="EPEG3"/>
      <w:lvlText w:val="%1)"/>
      <w:lvlJc w:val="left"/>
      <w:pPr>
        <w:ind w:left="1423" w:hanging="360"/>
      </w:pPr>
    </w:lvl>
    <w:lvl w:ilvl="1" w:tplc="080A0019" w:tentative="1">
      <w:start w:val="1"/>
      <w:numFmt w:val="lowerLetter"/>
      <w:lvlText w:val="%2."/>
      <w:lvlJc w:val="left"/>
      <w:pPr>
        <w:ind w:left="2143" w:hanging="360"/>
      </w:pPr>
    </w:lvl>
    <w:lvl w:ilvl="2" w:tplc="080A001B" w:tentative="1">
      <w:start w:val="1"/>
      <w:numFmt w:val="lowerRoman"/>
      <w:lvlText w:val="%3."/>
      <w:lvlJc w:val="right"/>
      <w:pPr>
        <w:ind w:left="2863" w:hanging="180"/>
      </w:pPr>
    </w:lvl>
    <w:lvl w:ilvl="3" w:tplc="080A000F" w:tentative="1">
      <w:start w:val="1"/>
      <w:numFmt w:val="decimal"/>
      <w:lvlText w:val="%4."/>
      <w:lvlJc w:val="left"/>
      <w:pPr>
        <w:ind w:left="3583" w:hanging="360"/>
      </w:pPr>
    </w:lvl>
    <w:lvl w:ilvl="4" w:tplc="080A0019" w:tentative="1">
      <w:start w:val="1"/>
      <w:numFmt w:val="lowerLetter"/>
      <w:lvlText w:val="%5."/>
      <w:lvlJc w:val="left"/>
      <w:pPr>
        <w:ind w:left="4303" w:hanging="360"/>
      </w:pPr>
    </w:lvl>
    <w:lvl w:ilvl="5" w:tplc="080A001B" w:tentative="1">
      <w:start w:val="1"/>
      <w:numFmt w:val="lowerRoman"/>
      <w:lvlText w:val="%6."/>
      <w:lvlJc w:val="right"/>
      <w:pPr>
        <w:ind w:left="5023" w:hanging="180"/>
      </w:pPr>
    </w:lvl>
    <w:lvl w:ilvl="6" w:tplc="080A000F" w:tentative="1">
      <w:start w:val="1"/>
      <w:numFmt w:val="decimal"/>
      <w:lvlText w:val="%7."/>
      <w:lvlJc w:val="left"/>
      <w:pPr>
        <w:ind w:left="5743" w:hanging="360"/>
      </w:pPr>
    </w:lvl>
    <w:lvl w:ilvl="7" w:tplc="080A0019" w:tentative="1">
      <w:start w:val="1"/>
      <w:numFmt w:val="lowerLetter"/>
      <w:lvlText w:val="%8."/>
      <w:lvlJc w:val="left"/>
      <w:pPr>
        <w:ind w:left="6463" w:hanging="360"/>
      </w:pPr>
    </w:lvl>
    <w:lvl w:ilvl="8" w:tplc="080A001B" w:tentative="1">
      <w:start w:val="1"/>
      <w:numFmt w:val="lowerRoman"/>
      <w:lvlText w:val="%9."/>
      <w:lvlJc w:val="right"/>
      <w:pPr>
        <w:ind w:left="7183" w:hanging="180"/>
      </w:pPr>
    </w:lvl>
  </w:abstractNum>
  <w:abstractNum w:abstractNumId="7" w15:restartNumberingAfterBreak="0">
    <w:nsid w:val="0D8B2FCA"/>
    <w:multiLevelType w:val="singleLevel"/>
    <w:tmpl w:val="06D68138"/>
    <w:lvl w:ilvl="0">
      <w:start w:val="1"/>
      <w:numFmt w:val="lowerLetter"/>
      <w:lvlText w:val="%1)"/>
      <w:legacy w:legacy="1" w:legacySpace="0" w:legacyIndent="283"/>
      <w:lvlJc w:val="left"/>
      <w:pPr>
        <w:ind w:left="2835" w:hanging="283"/>
      </w:pPr>
    </w:lvl>
  </w:abstractNum>
  <w:abstractNum w:abstractNumId="8" w15:restartNumberingAfterBreak="0">
    <w:nsid w:val="0E1325E4"/>
    <w:multiLevelType w:val="multilevel"/>
    <w:tmpl w:val="A01241D2"/>
    <w:lvl w:ilvl="0">
      <w:start w:val="1"/>
      <w:numFmt w:val="decimal"/>
      <w:lvlText w:val="%1."/>
      <w:lvlJc w:val="left"/>
      <w:pPr>
        <w:ind w:left="360" w:hanging="360"/>
      </w:pPr>
      <w:rPr>
        <w:rFonts w:hint="default"/>
      </w:rPr>
    </w:lvl>
    <w:lvl w:ilvl="1" w:tentative="1">
      <w:start w:val="1"/>
      <w:numFmt w:val="lowerLetter"/>
      <w:lvlText w:val="%2."/>
      <w:lvlJc w:val="left"/>
      <w:pPr>
        <w:ind w:left="1364" w:hanging="360"/>
      </w:pPr>
    </w:lvl>
    <w:lvl w:ilvl="2" w:tentative="1">
      <w:start w:val="1"/>
      <w:numFmt w:val="lowerRoman"/>
      <w:lvlText w:val="%3."/>
      <w:lvlJc w:val="right"/>
      <w:pPr>
        <w:ind w:left="2084" w:hanging="180"/>
      </w:pPr>
    </w:lvl>
    <w:lvl w:ilvl="3" w:tentative="1">
      <w:start w:val="1"/>
      <w:numFmt w:val="decimal"/>
      <w:lvlText w:val="%4."/>
      <w:lvlJc w:val="left"/>
      <w:pPr>
        <w:ind w:left="2804" w:hanging="360"/>
      </w:pPr>
    </w:lvl>
    <w:lvl w:ilvl="4" w:tentative="1">
      <w:start w:val="1"/>
      <w:numFmt w:val="lowerLetter"/>
      <w:lvlText w:val="%5."/>
      <w:lvlJc w:val="left"/>
      <w:pPr>
        <w:ind w:left="3524" w:hanging="360"/>
      </w:pPr>
    </w:lvl>
    <w:lvl w:ilvl="5" w:tentative="1">
      <w:start w:val="1"/>
      <w:numFmt w:val="lowerRoman"/>
      <w:lvlText w:val="%6."/>
      <w:lvlJc w:val="right"/>
      <w:pPr>
        <w:ind w:left="4244" w:hanging="180"/>
      </w:pPr>
    </w:lvl>
    <w:lvl w:ilvl="6" w:tentative="1">
      <w:start w:val="1"/>
      <w:numFmt w:val="decimal"/>
      <w:lvlText w:val="%7."/>
      <w:lvlJc w:val="left"/>
      <w:pPr>
        <w:ind w:left="4964" w:hanging="360"/>
      </w:pPr>
    </w:lvl>
    <w:lvl w:ilvl="7" w:tentative="1">
      <w:start w:val="1"/>
      <w:numFmt w:val="lowerLetter"/>
      <w:lvlText w:val="%8."/>
      <w:lvlJc w:val="left"/>
      <w:pPr>
        <w:ind w:left="5684" w:hanging="360"/>
      </w:pPr>
    </w:lvl>
    <w:lvl w:ilvl="8" w:tentative="1">
      <w:start w:val="1"/>
      <w:numFmt w:val="lowerRoman"/>
      <w:lvlText w:val="%9."/>
      <w:lvlJc w:val="right"/>
      <w:pPr>
        <w:ind w:left="6404" w:hanging="180"/>
      </w:pPr>
    </w:lvl>
  </w:abstractNum>
  <w:abstractNum w:abstractNumId="9" w15:restartNumberingAfterBreak="0">
    <w:nsid w:val="123D6701"/>
    <w:multiLevelType w:val="singleLevel"/>
    <w:tmpl w:val="A816C486"/>
    <w:lvl w:ilvl="0">
      <w:start w:val="1"/>
      <w:numFmt w:val="decimal"/>
      <w:lvlText w:val="%1."/>
      <w:lvlJc w:val="left"/>
      <w:pPr>
        <w:ind w:left="502" w:hanging="360"/>
      </w:pPr>
      <w:rPr>
        <w:rFonts w:hint="default"/>
        <w:b/>
      </w:rPr>
    </w:lvl>
  </w:abstractNum>
  <w:abstractNum w:abstractNumId="10" w15:restartNumberingAfterBreak="0">
    <w:nsid w:val="13CD5017"/>
    <w:multiLevelType w:val="singleLevel"/>
    <w:tmpl w:val="A816C486"/>
    <w:lvl w:ilvl="0">
      <w:start w:val="1"/>
      <w:numFmt w:val="decimal"/>
      <w:lvlText w:val="%1."/>
      <w:lvlJc w:val="left"/>
      <w:pPr>
        <w:ind w:left="502" w:hanging="360"/>
      </w:pPr>
      <w:rPr>
        <w:rFonts w:hint="default"/>
        <w:b/>
      </w:rPr>
    </w:lvl>
  </w:abstractNum>
  <w:abstractNum w:abstractNumId="11" w15:restartNumberingAfterBreak="0">
    <w:nsid w:val="18786FF3"/>
    <w:multiLevelType w:val="hybridMultilevel"/>
    <w:tmpl w:val="A522B2C0"/>
    <w:lvl w:ilvl="0" w:tplc="BFA47FA0">
      <w:start w:val="1"/>
      <w:numFmt w:val="lowerLetter"/>
      <w:pStyle w:val="TE-04"/>
      <w:lvlText w:val="%1)"/>
      <w:lvlJc w:val="left"/>
      <w:pPr>
        <w:ind w:left="1426" w:hanging="360"/>
      </w:pPr>
      <w:rPr>
        <w:rFonts w:hint="default"/>
      </w:rPr>
    </w:lvl>
    <w:lvl w:ilvl="1" w:tplc="080A0019" w:tentative="1">
      <w:start w:val="1"/>
      <w:numFmt w:val="lowerLetter"/>
      <w:lvlText w:val="%2."/>
      <w:lvlJc w:val="left"/>
      <w:pPr>
        <w:ind w:left="2148" w:hanging="360"/>
      </w:pPr>
    </w:lvl>
    <w:lvl w:ilvl="2" w:tplc="080A001B" w:tentative="1">
      <w:start w:val="1"/>
      <w:numFmt w:val="lowerRoman"/>
      <w:lvlText w:val="%3."/>
      <w:lvlJc w:val="right"/>
      <w:pPr>
        <w:ind w:left="2868" w:hanging="180"/>
      </w:pPr>
    </w:lvl>
    <w:lvl w:ilvl="3" w:tplc="080A000F" w:tentative="1">
      <w:start w:val="1"/>
      <w:numFmt w:val="decimal"/>
      <w:lvlText w:val="%4."/>
      <w:lvlJc w:val="left"/>
      <w:pPr>
        <w:ind w:left="3588" w:hanging="360"/>
      </w:pPr>
    </w:lvl>
    <w:lvl w:ilvl="4" w:tplc="080A0019" w:tentative="1">
      <w:start w:val="1"/>
      <w:numFmt w:val="lowerLetter"/>
      <w:lvlText w:val="%5."/>
      <w:lvlJc w:val="left"/>
      <w:pPr>
        <w:ind w:left="4308" w:hanging="360"/>
      </w:pPr>
    </w:lvl>
    <w:lvl w:ilvl="5" w:tplc="080A001B" w:tentative="1">
      <w:start w:val="1"/>
      <w:numFmt w:val="lowerRoman"/>
      <w:lvlText w:val="%6."/>
      <w:lvlJc w:val="right"/>
      <w:pPr>
        <w:ind w:left="5028" w:hanging="180"/>
      </w:pPr>
    </w:lvl>
    <w:lvl w:ilvl="6" w:tplc="080A000F" w:tentative="1">
      <w:start w:val="1"/>
      <w:numFmt w:val="decimal"/>
      <w:lvlText w:val="%7."/>
      <w:lvlJc w:val="left"/>
      <w:pPr>
        <w:ind w:left="5748" w:hanging="360"/>
      </w:pPr>
    </w:lvl>
    <w:lvl w:ilvl="7" w:tplc="080A0019" w:tentative="1">
      <w:start w:val="1"/>
      <w:numFmt w:val="lowerLetter"/>
      <w:lvlText w:val="%8."/>
      <w:lvlJc w:val="left"/>
      <w:pPr>
        <w:ind w:left="6468" w:hanging="360"/>
      </w:pPr>
    </w:lvl>
    <w:lvl w:ilvl="8" w:tplc="080A001B" w:tentative="1">
      <w:start w:val="1"/>
      <w:numFmt w:val="lowerRoman"/>
      <w:lvlText w:val="%9."/>
      <w:lvlJc w:val="right"/>
      <w:pPr>
        <w:ind w:left="7188" w:hanging="180"/>
      </w:pPr>
    </w:lvl>
  </w:abstractNum>
  <w:abstractNum w:abstractNumId="12" w15:restartNumberingAfterBreak="0">
    <w:nsid w:val="1D352859"/>
    <w:multiLevelType w:val="hybridMultilevel"/>
    <w:tmpl w:val="40DEDEB2"/>
    <w:lvl w:ilvl="0" w:tplc="080A0015">
      <w:start w:val="1"/>
      <w:numFmt w:val="upp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3" w15:restartNumberingAfterBreak="0">
    <w:nsid w:val="25BE2A92"/>
    <w:multiLevelType w:val="hybridMultilevel"/>
    <w:tmpl w:val="0298E84C"/>
    <w:lvl w:ilvl="0" w:tplc="99480402">
      <w:start w:val="1"/>
      <w:numFmt w:val="decimal"/>
      <w:lvlText w:val="%1."/>
      <w:lvlJc w:val="left"/>
      <w:pPr>
        <w:ind w:left="720" w:hanging="36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4" w15:restartNumberingAfterBreak="0">
    <w:nsid w:val="279539D7"/>
    <w:multiLevelType w:val="hybridMultilevel"/>
    <w:tmpl w:val="D9D0A3C8"/>
    <w:lvl w:ilvl="0" w:tplc="DFFEC6F0">
      <w:start w:val="1"/>
      <w:numFmt w:val="upperLetter"/>
      <w:lvlText w:val="%1)"/>
      <w:lvlJc w:val="left"/>
      <w:pPr>
        <w:ind w:left="502" w:hanging="36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2EC86299"/>
    <w:multiLevelType w:val="singleLevel"/>
    <w:tmpl w:val="805CC30C"/>
    <w:lvl w:ilvl="0">
      <w:start w:val="1"/>
      <w:numFmt w:val="lowerLetter"/>
      <w:lvlText w:val="%1)"/>
      <w:legacy w:legacy="1" w:legacySpace="0" w:legacyIndent="283"/>
      <w:lvlJc w:val="left"/>
      <w:pPr>
        <w:ind w:left="992" w:hanging="283"/>
      </w:pPr>
    </w:lvl>
  </w:abstractNum>
  <w:abstractNum w:abstractNumId="16" w15:restartNumberingAfterBreak="0">
    <w:nsid w:val="303E0201"/>
    <w:multiLevelType w:val="singleLevel"/>
    <w:tmpl w:val="A816C486"/>
    <w:lvl w:ilvl="0">
      <w:start w:val="1"/>
      <w:numFmt w:val="decimal"/>
      <w:lvlText w:val="%1."/>
      <w:lvlJc w:val="left"/>
      <w:pPr>
        <w:ind w:left="720" w:hanging="360"/>
      </w:pPr>
      <w:rPr>
        <w:rFonts w:hint="default"/>
        <w:b/>
      </w:rPr>
    </w:lvl>
  </w:abstractNum>
  <w:abstractNum w:abstractNumId="17" w15:restartNumberingAfterBreak="0">
    <w:nsid w:val="33242746"/>
    <w:multiLevelType w:val="singleLevel"/>
    <w:tmpl w:val="E650213E"/>
    <w:lvl w:ilvl="0">
      <w:start w:val="1"/>
      <w:numFmt w:val="upperRoman"/>
      <w:lvlText w:val="%1.-"/>
      <w:legacy w:legacy="1" w:legacySpace="0" w:legacyIndent="283"/>
      <w:lvlJc w:val="left"/>
      <w:pPr>
        <w:ind w:left="283" w:hanging="283"/>
      </w:pPr>
    </w:lvl>
  </w:abstractNum>
  <w:abstractNum w:abstractNumId="18" w15:restartNumberingAfterBreak="0">
    <w:nsid w:val="33DB0D6E"/>
    <w:multiLevelType w:val="hybridMultilevel"/>
    <w:tmpl w:val="A7E43E76"/>
    <w:lvl w:ilvl="0" w:tplc="04090001">
      <w:start w:val="1"/>
      <w:numFmt w:val="bullet"/>
      <w:lvlText w:val=""/>
      <w:lvlJc w:val="left"/>
      <w:pPr>
        <w:tabs>
          <w:tab w:val="num" w:pos="720"/>
        </w:tabs>
        <w:ind w:left="720" w:hanging="360"/>
      </w:pPr>
      <w:rPr>
        <w:rFonts w:ascii="Symbol" w:hAnsi="Symbol" w:hint="default"/>
      </w:rPr>
    </w:lvl>
    <w:lvl w:ilvl="1" w:tplc="9F0E4826">
      <w:start w:val="2"/>
      <w:numFmt w:val="decimal"/>
      <w:lvlText w:val="%2."/>
      <w:lvlJc w:val="left"/>
      <w:pPr>
        <w:tabs>
          <w:tab w:val="num" w:pos="1695"/>
        </w:tabs>
        <w:ind w:left="1695" w:hanging="360"/>
      </w:pPr>
      <w:rPr>
        <w:rFonts w:cs="Arial" w:hint="default"/>
        <w:b w:val="0"/>
        <w:sz w:val="20"/>
      </w:rPr>
    </w:lvl>
    <w:lvl w:ilvl="2" w:tplc="0409001B" w:tentative="1">
      <w:start w:val="1"/>
      <w:numFmt w:val="lowerRoman"/>
      <w:lvlText w:val="%3."/>
      <w:lvlJc w:val="right"/>
      <w:pPr>
        <w:tabs>
          <w:tab w:val="num" w:pos="2415"/>
        </w:tabs>
        <w:ind w:left="2415" w:hanging="180"/>
      </w:pPr>
    </w:lvl>
    <w:lvl w:ilvl="3" w:tplc="0409000F" w:tentative="1">
      <w:start w:val="1"/>
      <w:numFmt w:val="decimal"/>
      <w:lvlText w:val="%4."/>
      <w:lvlJc w:val="left"/>
      <w:pPr>
        <w:tabs>
          <w:tab w:val="num" w:pos="3135"/>
        </w:tabs>
        <w:ind w:left="3135" w:hanging="360"/>
      </w:pPr>
    </w:lvl>
    <w:lvl w:ilvl="4" w:tplc="04090019" w:tentative="1">
      <w:start w:val="1"/>
      <w:numFmt w:val="lowerLetter"/>
      <w:lvlText w:val="%5."/>
      <w:lvlJc w:val="left"/>
      <w:pPr>
        <w:tabs>
          <w:tab w:val="num" w:pos="3855"/>
        </w:tabs>
        <w:ind w:left="3855" w:hanging="360"/>
      </w:pPr>
    </w:lvl>
    <w:lvl w:ilvl="5" w:tplc="0409001B" w:tentative="1">
      <w:start w:val="1"/>
      <w:numFmt w:val="lowerRoman"/>
      <w:lvlText w:val="%6."/>
      <w:lvlJc w:val="right"/>
      <w:pPr>
        <w:tabs>
          <w:tab w:val="num" w:pos="4575"/>
        </w:tabs>
        <w:ind w:left="4575" w:hanging="180"/>
      </w:pPr>
    </w:lvl>
    <w:lvl w:ilvl="6" w:tplc="0409000F" w:tentative="1">
      <w:start w:val="1"/>
      <w:numFmt w:val="decimal"/>
      <w:lvlText w:val="%7."/>
      <w:lvlJc w:val="left"/>
      <w:pPr>
        <w:tabs>
          <w:tab w:val="num" w:pos="5295"/>
        </w:tabs>
        <w:ind w:left="5295" w:hanging="360"/>
      </w:pPr>
    </w:lvl>
    <w:lvl w:ilvl="7" w:tplc="04090019" w:tentative="1">
      <w:start w:val="1"/>
      <w:numFmt w:val="lowerLetter"/>
      <w:lvlText w:val="%8."/>
      <w:lvlJc w:val="left"/>
      <w:pPr>
        <w:tabs>
          <w:tab w:val="num" w:pos="6015"/>
        </w:tabs>
        <w:ind w:left="6015" w:hanging="360"/>
      </w:pPr>
    </w:lvl>
    <w:lvl w:ilvl="8" w:tplc="0409001B" w:tentative="1">
      <w:start w:val="1"/>
      <w:numFmt w:val="lowerRoman"/>
      <w:lvlText w:val="%9."/>
      <w:lvlJc w:val="right"/>
      <w:pPr>
        <w:tabs>
          <w:tab w:val="num" w:pos="6735"/>
        </w:tabs>
        <w:ind w:left="6735" w:hanging="180"/>
      </w:pPr>
    </w:lvl>
  </w:abstractNum>
  <w:abstractNum w:abstractNumId="19" w15:restartNumberingAfterBreak="0">
    <w:nsid w:val="37847F23"/>
    <w:multiLevelType w:val="singleLevel"/>
    <w:tmpl w:val="16CCCE7E"/>
    <w:lvl w:ilvl="0">
      <w:start w:val="1"/>
      <w:numFmt w:val="lowerLetter"/>
      <w:lvlText w:val="%1)"/>
      <w:lvlJc w:val="left"/>
      <w:pPr>
        <w:tabs>
          <w:tab w:val="num" w:pos="644"/>
        </w:tabs>
        <w:ind w:left="360" w:hanging="76"/>
      </w:pPr>
    </w:lvl>
  </w:abstractNum>
  <w:abstractNum w:abstractNumId="20" w15:restartNumberingAfterBreak="0">
    <w:nsid w:val="3AF61D43"/>
    <w:multiLevelType w:val="hybridMultilevel"/>
    <w:tmpl w:val="5940776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3DB05BAD"/>
    <w:multiLevelType w:val="hybridMultilevel"/>
    <w:tmpl w:val="968CF7A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41C0235D"/>
    <w:multiLevelType w:val="hybridMultilevel"/>
    <w:tmpl w:val="3DBE1764"/>
    <w:lvl w:ilvl="0" w:tplc="BB761496">
      <w:start w:val="1"/>
      <w:numFmt w:val="lowerLetter"/>
      <w:lvlText w:val="%1)"/>
      <w:lvlJc w:val="left"/>
      <w:pPr>
        <w:tabs>
          <w:tab w:val="num" w:pos="720"/>
        </w:tabs>
        <w:ind w:left="720" w:hanging="360"/>
      </w:pPr>
      <w:rPr>
        <w:rFonts w:hint="default"/>
        <w:b w:val="0"/>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23" w15:restartNumberingAfterBreak="0">
    <w:nsid w:val="4A7540F6"/>
    <w:multiLevelType w:val="singleLevel"/>
    <w:tmpl w:val="BD6667BC"/>
    <w:lvl w:ilvl="0">
      <w:start w:val="1"/>
      <w:numFmt w:val="upperLetter"/>
      <w:lvlText w:val="%1.-"/>
      <w:legacy w:legacy="1" w:legacySpace="0" w:legacyIndent="283"/>
      <w:lvlJc w:val="left"/>
      <w:pPr>
        <w:ind w:left="567" w:hanging="283"/>
      </w:pPr>
    </w:lvl>
  </w:abstractNum>
  <w:abstractNum w:abstractNumId="24" w15:restartNumberingAfterBreak="0">
    <w:nsid w:val="4DEC2345"/>
    <w:multiLevelType w:val="hybridMultilevel"/>
    <w:tmpl w:val="A72CAC5C"/>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4E821538"/>
    <w:multiLevelType w:val="hybridMultilevel"/>
    <w:tmpl w:val="EBA4BB3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6" w15:restartNumberingAfterBreak="0">
    <w:nsid w:val="51AE3556"/>
    <w:multiLevelType w:val="hybridMultilevel"/>
    <w:tmpl w:val="F7982C9E"/>
    <w:lvl w:ilvl="0" w:tplc="12E8C124">
      <w:start w:val="1"/>
      <w:numFmt w:val="upperLetter"/>
      <w:pStyle w:val="TE-02"/>
      <w:lvlText w:val="%1."/>
      <w:lvlJc w:val="left"/>
      <w:pPr>
        <w:ind w:left="1001" w:hanging="360"/>
      </w:pPr>
      <w:rPr>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7" w15:restartNumberingAfterBreak="0">
    <w:nsid w:val="540E7419"/>
    <w:multiLevelType w:val="singleLevel"/>
    <w:tmpl w:val="805CC30C"/>
    <w:lvl w:ilvl="0">
      <w:start w:val="1"/>
      <w:numFmt w:val="lowerLetter"/>
      <w:lvlText w:val="%1)"/>
      <w:legacy w:legacy="1" w:legacySpace="0" w:legacyIndent="283"/>
      <w:lvlJc w:val="left"/>
      <w:pPr>
        <w:ind w:left="992" w:hanging="283"/>
      </w:pPr>
    </w:lvl>
  </w:abstractNum>
  <w:abstractNum w:abstractNumId="28" w15:restartNumberingAfterBreak="0">
    <w:nsid w:val="569725EA"/>
    <w:multiLevelType w:val="hybridMultilevel"/>
    <w:tmpl w:val="B97C794C"/>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9" w15:restartNumberingAfterBreak="0">
    <w:nsid w:val="5A460BDD"/>
    <w:multiLevelType w:val="hybridMultilevel"/>
    <w:tmpl w:val="D088835A"/>
    <w:lvl w:ilvl="0" w:tplc="62747E1E">
      <w:start w:val="40"/>
      <w:numFmt w:val="upperRoman"/>
      <w:lvlText w:val="%1."/>
      <w:lvlJc w:val="left"/>
      <w:pPr>
        <w:ind w:left="1080" w:hanging="720"/>
      </w:pPr>
      <w:rPr>
        <w:rFonts w:cs="Arial"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0" w15:restartNumberingAfterBreak="0">
    <w:nsid w:val="5BEA67F2"/>
    <w:multiLevelType w:val="hybridMultilevel"/>
    <w:tmpl w:val="750E2DC6"/>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1" w15:restartNumberingAfterBreak="0">
    <w:nsid w:val="5CA20093"/>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614E3091"/>
    <w:multiLevelType w:val="hybridMultilevel"/>
    <w:tmpl w:val="B852D5C0"/>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3" w15:restartNumberingAfterBreak="0">
    <w:nsid w:val="62F80517"/>
    <w:multiLevelType w:val="hybridMultilevel"/>
    <w:tmpl w:val="B3FC5868"/>
    <w:lvl w:ilvl="0" w:tplc="262CC600">
      <w:start w:val="1"/>
      <w:numFmt w:val="decimal"/>
      <w:pStyle w:val="TE-03"/>
      <w:lvlText w:val="%1."/>
      <w:lvlJc w:val="center"/>
      <w:pPr>
        <w:ind w:left="3054"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4" w15:restartNumberingAfterBreak="0">
    <w:nsid w:val="68F53A60"/>
    <w:multiLevelType w:val="multilevel"/>
    <w:tmpl w:val="771015D4"/>
    <w:lvl w:ilvl="0">
      <w:start w:val="1"/>
      <w:numFmt w:val="decimal"/>
      <w:lvlText w:val="%1."/>
      <w:lvlJc w:val="left"/>
      <w:pPr>
        <w:tabs>
          <w:tab w:val="num" w:pos="510"/>
        </w:tabs>
        <w:ind w:left="510" w:hanging="510"/>
      </w:pPr>
      <w:rPr>
        <w:rFonts w:hint="default"/>
      </w:rPr>
    </w:lvl>
    <w:lvl w:ilvl="1">
      <w:start w:val="1"/>
      <w:numFmt w:val="decimal"/>
      <w:lvlText w:val="%1.%2."/>
      <w:lvlJc w:val="left"/>
      <w:pPr>
        <w:tabs>
          <w:tab w:val="num" w:pos="1474"/>
        </w:tabs>
        <w:ind w:left="1474" w:hanging="1114"/>
      </w:pPr>
      <w:rPr>
        <w:rFonts w:hint="default"/>
      </w:rPr>
    </w:lvl>
    <w:lvl w:ilvl="2">
      <w:start w:val="1"/>
      <w:numFmt w:val="decimal"/>
      <w:lvlText w:val="%1.%2.%3."/>
      <w:lvlJc w:val="left"/>
      <w:pPr>
        <w:tabs>
          <w:tab w:val="num" w:pos="2325"/>
        </w:tabs>
        <w:ind w:left="2325" w:hanging="1605"/>
      </w:pPr>
      <w:rPr>
        <w:rFonts w:hint="default"/>
      </w:rPr>
    </w:lvl>
    <w:lvl w:ilvl="3">
      <w:start w:val="1"/>
      <w:numFmt w:val="decimal"/>
      <w:lvlText w:val="%1.%2.%3.%4."/>
      <w:lvlJc w:val="left"/>
      <w:pPr>
        <w:tabs>
          <w:tab w:val="num" w:pos="3232"/>
        </w:tabs>
        <w:ind w:left="3232" w:hanging="2152"/>
      </w:pPr>
      <w:rPr>
        <w:rFonts w:hint="default"/>
      </w:rPr>
    </w:lvl>
    <w:lvl w:ilvl="4">
      <w:start w:val="1"/>
      <w:numFmt w:val="decimal"/>
      <w:lvlText w:val="%1.%2.%3.%4.%5."/>
      <w:lvlJc w:val="left"/>
      <w:pPr>
        <w:tabs>
          <w:tab w:val="num" w:pos="2880"/>
        </w:tabs>
        <w:ind w:left="2234" w:hanging="794"/>
      </w:pPr>
      <w:rPr>
        <w:rFonts w:hint="default"/>
      </w:rPr>
    </w:lvl>
    <w:lvl w:ilvl="5">
      <w:start w:val="1"/>
      <w:numFmt w:val="decimal"/>
      <w:lvlText w:val="%1.%2.%3.%4.%5.%6."/>
      <w:lvlJc w:val="left"/>
      <w:pPr>
        <w:tabs>
          <w:tab w:val="num" w:pos="3960"/>
        </w:tabs>
        <w:ind w:left="2736" w:hanging="936"/>
      </w:pPr>
      <w:rPr>
        <w:rFonts w:hint="default"/>
      </w:rPr>
    </w:lvl>
    <w:lvl w:ilvl="6">
      <w:start w:val="1"/>
      <w:numFmt w:val="decimal"/>
      <w:lvlText w:val="%1.%2.%3.%4.%5.%6.%7."/>
      <w:lvlJc w:val="left"/>
      <w:pPr>
        <w:tabs>
          <w:tab w:val="num" w:pos="4680"/>
        </w:tabs>
        <w:ind w:left="3240" w:hanging="1080"/>
      </w:pPr>
      <w:rPr>
        <w:rFonts w:hint="default"/>
      </w:rPr>
    </w:lvl>
    <w:lvl w:ilvl="7">
      <w:start w:val="1"/>
      <w:numFmt w:val="decimal"/>
      <w:lvlText w:val="%1.%2.%3.%4.%5.%6.%7.%8."/>
      <w:lvlJc w:val="left"/>
      <w:pPr>
        <w:tabs>
          <w:tab w:val="num" w:pos="5400"/>
        </w:tabs>
        <w:ind w:left="3744" w:hanging="1224"/>
      </w:pPr>
      <w:rPr>
        <w:rFonts w:hint="default"/>
      </w:rPr>
    </w:lvl>
    <w:lvl w:ilvl="8">
      <w:start w:val="1"/>
      <w:numFmt w:val="decimal"/>
      <w:lvlText w:val="%1.%2.%3.%4.%5.%6.%7.%8.%9."/>
      <w:lvlJc w:val="left"/>
      <w:pPr>
        <w:tabs>
          <w:tab w:val="num" w:pos="6120"/>
        </w:tabs>
        <w:ind w:left="4320" w:hanging="1440"/>
      </w:pPr>
      <w:rPr>
        <w:rFonts w:hint="default"/>
      </w:rPr>
    </w:lvl>
  </w:abstractNum>
  <w:abstractNum w:abstractNumId="35" w15:restartNumberingAfterBreak="0">
    <w:nsid w:val="6970307A"/>
    <w:multiLevelType w:val="hybridMultilevel"/>
    <w:tmpl w:val="92BE0694"/>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6" w15:restartNumberingAfterBreak="0">
    <w:nsid w:val="6AA929D9"/>
    <w:multiLevelType w:val="hybridMultilevel"/>
    <w:tmpl w:val="5B621D0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7" w15:restartNumberingAfterBreak="0">
    <w:nsid w:val="6C2F24B9"/>
    <w:multiLevelType w:val="singleLevel"/>
    <w:tmpl w:val="639CAEFE"/>
    <w:lvl w:ilvl="0">
      <w:start w:val="1"/>
      <w:numFmt w:val="upperLetter"/>
      <w:pStyle w:val="ClusulaCT"/>
      <w:lvlText w:val="%1."/>
      <w:lvlJc w:val="left"/>
      <w:pPr>
        <w:tabs>
          <w:tab w:val="num" w:pos="425"/>
        </w:tabs>
        <w:ind w:left="425" w:hanging="425"/>
      </w:pPr>
    </w:lvl>
  </w:abstractNum>
  <w:abstractNum w:abstractNumId="38" w15:restartNumberingAfterBreak="0">
    <w:nsid w:val="6C856C0A"/>
    <w:multiLevelType w:val="hybridMultilevel"/>
    <w:tmpl w:val="255C8388"/>
    <w:lvl w:ilvl="0" w:tplc="3AA8A54E">
      <w:start w:val="1"/>
      <w:numFmt w:val="lowerLetter"/>
      <w:lvlText w:val="%1)"/>
      <w:lvlJc w:val="left"/>
      <w:pPr>
        <w:tabs>
          <w:tab w:val="num" w:pos="720"/>
        </w:tabs>
        <w:ind w:left="720" w:hanging="3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9" w15:restartNumberingAfterBreak="0">
    <w:nsid w:val="6CEB3095"/>
    <w:multiLevelType w:val="singleLevel"/>
    <w:tmpl w:val="A816C486"/>
    <w:lvl w:ilvl="0">
      <w:start w:val="1"/>
      <w:numFmt w:val="decimal"/>
      <w:lvlText w:val="%1."/>
      <w:lvlJc w:val="left"/>
      <w:pPr>
        <w:ind w:left="720" w:hanging="360"/>
      </w:pPr>
      <w:rPr>
        <w:rFonts w:hint="default"/>
        <w:b/>
      </w:rPr>
    </w:lvl>
  </w:abstractNum>
  <w:abstractNum w:abstractNumId="40" w15:restartNumberingAfterBreak="0">
    <w:nsid w:val="6EF154D4"/>
    <w:multiLevelType w:val="hybridMultilevel"/>
    <w:tmpl w:val="5112A492"/>
    <w:lvl w:ilvl="0" w:tplc="9230A098">
      <w:start w:val="1"/>
      <w:numFmt w:val="decimal"/>
      <w:lvlText w:val="%1."/>
      <w:lvlJc w:val="left"/>
      <w:pPr>
        <w:ind w:left="644" w:hanging="360"/>
      </w:pPr>
      <w:rPr>
        <w:rFonts w:hint="default"/>
      </w:rPr>
    </w:lvl>
    <w:lvl w:ilvl="1" w:tplc="080A0019" w:tentative="1">
      <w:start w:val="1"/>
      <w:numFmt w:val="lowerLetter"/>
      <w:lvlText w:val="%2."/>
      <w:lvlJc w:val="left"/>
      <w:pPr>
        <w:ind w:left="1364" w:hanging="360"/>
      </w:pPr>
    </w:lvl>
    <w:lvl w:ilvl="2" w:tplc="080A001B" w:tentative="1">
      <w:start w:val="1"/>
      <w:numFmt w:val="lowerRoman"/>
      <w:lvlText w:val="%3."/>
      <w:lvlJc w:val="right"/>
      <w:pPr>
        <w:ind w:left="2084" w:hanging="180"/>
      </w:pPr>
    </w:lvl>
    <w:lvl w:ilvl="3" w:tplc="080A000F" w:tentative="1">
      <w:start w:val="1"/>
      <w:numFmt w:val="decimal"/>
      <w:lvlText w:val="%4."/>
      <w:lvlJc w:val="left"/>
      <w:pPr>
        <w:ind w:left="2804" w:hanging="360"/>
      </w:pPr>
    </w:lvl>
    <w:lvl w:ilvl="4" w:tplc="080A0019" w:tentative="1">
      <w:start w:val="1"/>
      <w:numFmt w:val="lowerLetter"/>
      <w:lvlText w:val="%5."/>
      <w:lvlJc w:val="left"/>
      <w:pPr>
        <w:ind w:left="3524" w:hanging="360"/>
      </w:pPr>
    </w:lvl>
    <w:lvl w:ilvl="5" w:tplc="080A001B" w:tentative="1">
      <w:start w:val="1"/>
      <w:numFmt w:val="lowerRoman"/>
      <w:lvlText w:val="%6."/>
      <w:lvlJc w:val="right"/>
      <w:pPr>
        <w:ind w:left="4244" w:hanging="180"/>
      </w:pPr>
    </w:lvl>
    <w:lvl w:ilvl="6" w:tplc="080A000F" w:tentative="1">
      <w:start w:val="1"/>
      <w:numFmt w:val="decimal"/>
      <w:lvlText w:val="%7."/>
      <w:lvlJc w:val="left"/>
      <w:pPr>
        <w:ind w:left="4964" w:hanging="360"/>
      </w:pPr>
    </w:lvl>
    <w:lvl w:ilvl="7" w:tplc="080A0019" w:tentative="1">
      <w:start w:val="1"/>
      <w:numFmt w:val="lowerLetter"/>
      <w:lvlText w:val="%8."/>
      <w:lvlJc w:val="left"/>
      <w:pPr>
        <w:ind w:left="5684" w:hanging="360"/>
      </w:pPr>
    </w:lvl>
    <w:lvl w:ilvl="8" w:tplc="080A001B" w:tentative="1">
      <w:start w:val="1"/>
      <w:numFmt w:val="lowerRoman"/>
      <w:lvlText w:val="%9."/>
      <w:lvlJc w:val="right"/>
      <w:pPr>
        <w:ind w:left="6404" w:hanging="180"/>
      </w:pPr>
    </w:lvl>
  </w:abstractNum>
  <w:abstractNum w:abstractNumId="41" w15:restartNumberingAfterBreak="0">
    <w:nsid w:val="713833A0"/>
    <w:multiLevelType w:val="hybridMultilevel"/>
    <w:tmpl w:val="951A749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2" w15:restartNumberingAfterBreak="0">
    <w:nsid w:val="731D5EF0"/>
    <w:multiLevelType w:val="hybridMultilevel"/>
    <w:tmpl w:val="F5FEA70C"/>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3" w15:restartNumberingAfterBreak="0">
    <w:nsid w:val="73AA140B"/>
    <w:multiLevelType w:val="hybridMultilevel"/>
    <w:tmpl w:val="3E4E89F4"/>
    <w:lvl w:ilvl="0" w:tplc="080A0011">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4" w15:restartNumberingAfterBreak="0">
    <w:nsid w:val="75157222"/>
    <w:multiLevelType w:val="hybridMultilevel"/>
    <w:tmpl w:val="AAFE4916"/>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45" w15:restartNumberingAfterBreak="0">
    <w:nsid w:val="75AD3C9B"/>
    <w:multiLevelType w:val="hybridMultilevel"/>
    <w:tmpl w:val="C5FC0742"/>
    <w:lvl w:ilvl="0" w:tplc="0C0A000F">
      <w:start w:val="1"/>
      <w:numFmt w:val="decimal"/>
      <w:lvlText w:val="%1."/>
      <w:lvlJc w:val="left"/>
      <w:pPr>
        <w:tabs>
          <w:tab w:val="num" w:pos="720"/>
        </w:tabs>
        <w:ind w:left="720" w:hanging="360"/>
      </w:p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6" w15:restartNumberingAfterBreak="0">
    <w:nsid w:val="7D51680C"/>
    <w:multiLevelType w:val="singleLevel"/>
    <w:tmpl w:val="A816C486"/>
    <w:lvl w:ilvl="0">
      <w:start w:val="1"/>
      <w:numFmt w:val="decimal"/>
      <w:lvlText w:val="%1."/>
      <w:lvlJc w:val="left"/>
      <w:pPr>
        <w:ind w:left="720" w:hanging="360"/>
      </w:pPr>
      <w:rPr>
        <w:rFonts w:hint="default"/>
        <w:b/>
      </w:rPr>
    </w:lvl>
  </w:abstractNum>
  <w:num w:numId="1">
    <w:abstractNumId w:val="17"/>
  </w:num>
  <w:num w:numId="2">
    <w:abstractNumId w:val="23"/>
  </w:num>
  <w:num w:numId="3">
    <w:abstractNumId w:val="27"/>
  </w:num>
  <w:num w:numId="4">
    <w:abstractNumId w:val="34"/>
  </w:num>
  <w:num w:numId="5">
    <w:abstractNumId w:val="3"/>
  </w:num>
  <w:num w:numId="6">
    <w:abstractNumId w:val="8"/>
  </w:num>
  <w:num w:numId="7">
    <w:abstractNumId w:val="41"/>
  </w:num>
  <w:num w:numId="8">
    <w:abstractNumId w:val="5"/>
  </w:num>
  <w:num w:numId="9">
    <w:abstractNumId w:val="25"/>
  </w:num>
  <w:num w:numId="10">
    <w:abstractNumId w:val="40"/>
  </w:num>
  <w:num w:numId="11">
    <w:abstractNumId w:val="35"/>
  </w:num>
  <w:num w:numId="12">
    <w:abstractNumId w:val="38"/>
  </w:num>
  <w:num w:numId="13">
    <w:abstractNumId w:val="22"/>
  </w:num>
  <w:num w:numId="14">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5"/>
  </w:num>
  <w:num w:numId="16">
    <w:abstractNumId w:val="7"/>
    <w:lvlOverride w:ilvl="0">
      <w:lvl w:ilvl="0">
        <w:start w:val="1"/>
        <w:numFmt w:val="lowerLetter"/>
        <w:lvlText w:val="%1)"/>
        <w:legacy w:legacy="1" w:legacySpace="0" w:legacyIndent="283"/>
        <w:lvlJc w:val="left"/>
        <w:pPr>
          <w:ind w:left="2835" w:hanging="283"/>
        </w:pPr>
      </w:lvl>
    </w:lvlOverride>
  </w:num>
  <w:num w:numId="17">
    <w:abstractNumId w:val="46"/>
  </w:num>
  <w:num w:numId="18">
    <w:abstractNumId w:val="16"/>
  </w:num>
  <w:num w:numId="19">
    <w:abstractNumId w:val="39"/>
  </w:num>
  <w:num w:numId="20">
    <w:abstractNumId w:val="37"/>
  </w:num>
  <w:num w:numId="21">
    <w:abstractNumId w:val="31"/>
  </w:num>
  <w:num w:numId="22">
    <w:abstractNumId w:val="4"/>
  </w:num>
  <w:num w:numId="23">
    <w:abstractNumId w:val="9"/>
  </w:num>
  <w:num w:numId="24">
    <w:abstractNumId w:val="6"/>
  </w:num>
  <w:num w:numId="25">
    <w:abstractNumId w:val="44"/>
  </w:num>
  <w:num w:numId="26">
    <w:abstractNumId w:val="12"/>
  </w:num>
  <w:num w:numId="27">
    <w:abstractNumId w:val="24"/>
  </w:num>
  <w:num w:numId="28">
    <w:abstractNumId w:val="33"/>
  </w:num>
  <w:num w:numId="29">
    <w:abstractNumId w:val="11"/>
  </w:num>
  <w:num w:numId="30">
    <w:abstractNumId w:val="26"/>
  </w:num>
  <w:num w:numId="31">
    <w:abstractNumId w:val="36"/>
  </w:num>
  <w:num w:numId="32">
    <w:abstractNumId w:val="32"/>
  </w:num>
  <w:num w:numId="33">
    <w:abstractNumId w:val="2"/>
  </w:num>
  <w:num w:numId="34">
    <w:abstractNumId w:val="18"/>
  </w:num>
  <w:num w:numId="35">
    <w:abstractNumId w:val="45"/>
  </w:num>
  <w:num w:numId="36">
    <w:abstractNumId w:val="14"/>
  </w:num>
  <w:num w:numId="37">
    <w:abstractNumId w:val="1"/>
  </w:num>
  <w:num w:numId="38">
    <w:abstractNumId w:val="43"/>
  </w:num>
  <w:num w:numId="39">
    <w:abstractNumId w:val="10"/>
  </w:num>
  <w:num w:numId="40">
    <w:abstractNumId w:val="21"/>
  </w:num>
  <w:num w:numId="41">
    <w:abstractNumId w:val="20"/>
  </w:num>
  <w:num w:numId="42">
    <w:abstractNumId w:val="30"/>
  </w:num>
  <w:num w:numId="43">
    <w:abstractNumId w:val="0"/>
  </w:num>
  <w:num w:numId="44">
    <w:abstractNumId w:val="19"/>
  </w:num>
  <w:num w:numId="45">
    <w:abstractNumId w:val="29"/>
  </w:num>
  <w:num w:numId="46">
    <w:abstractNumId w:val="13"/>
  </w:num>
  <w:num w:numId="47">
    <w:abstractNumId w:val="42"/>
  </w:num>
  <w:num w:numId="48">
    <w:abstractNumId w:val="28"/>
  </w:num>
  <w:numIdMacAtCleanup w:val="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2"/>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00"/>
  <w:drawingGridVerticalSpacing w:val="136"/>
  <w:displayHorizontalDrawingGridEvery w:val="0"/>
  <w:displayVertic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70A94"/>
    <w:rsid w:val="0000052A"/>
    <w:rsid w:val="000056F9"/>
    <w:rsid w:val="000059D9"/>
    <w:rsid w:val="0001018A"/>
    <w:rsid w:val="0001139E"/>
    <w:rsid w:val="00015559"/>
    <w:rsid w:val="00016C9B"/>
    <w:rsid w:val="000222A4"/>
    <w:rsid w:val="000235AF"/>
    <w:rsid w:val="00026F2C"/>
    <w:rsid w:val="00027F62"/>
    <w:rsid w:val="0003037E"/>
    <w:rsid w:val="00030AE1"/>
    <w:rsid w:val="000316DD"/>
    <w:rsid w:val="00032F73"/>
    <w:rsid w:val="00033C7F"/>
    <w:rsid w:val="00036396"/>
    <w:rsid w:val="00042729"/>
    <w:rsid w:val="00045D8E"/>
    <w:rsid w:val="00053D80"/>
    <w:rsid w:val="000570C0"/>
    <w:rsid w:val="00061ABF"/>
    <w:rsid w:val="00067A3F"/>
    <w:rsid w:val="00067E1A"/>
    <w:rsid w:val="0007402E"/>
    <w:rsid w:val="00074F26"/>
    <w:rsid w:val="00077E17"/>
    <w:rsid w:val="0008316B"/>
    <w:rsid w:val="00091008"/>
    <w:rsid w:val="00096B60"/>
    <w:rsid w:val="000B113F"/>
    <w:rsid w:val="000B5485"/>
    <w:rsid w:val="000B6814"/>
    <w:rsid w:val="000C0728"/>
    <w:rsid w:val="000C190C"/>
    <w:rsid w:val="000C2A89"/>
    <w:rsid w:val="000C4681"/>
    <w:rsid w:val="000E0AE9"/>
    <w:rsid w:val="000E4219"/>
    <w:rsid w:val="000F1AAA"/>
    <w:rsid w:val="000F5651"/>
    <w:rsid w:val="001013ED"/>
    <w:rsid w:val="00102CA2"/>
    <w:rsid w:val="0010615C"/>
    <w:rsid w:val="00107346"/>
    <w:rsid w:val="00111867"/>
    <w:rsid w:val="001119DD"/>
    <w:rsid w:val="001131F8"/>
    <w:rsid w:val="00116926"/>
    <w:rsid w:val="00117DFB"/>
    <w:rsid w:val="001207CC"/>
    <w:rsid w:val="001210CE"/>
    <w:rsid w:val="001241EC"/>
    <w:rsid w:val="00130BD5"/>
    <w:rsid w:val="00130D6F"/>
    <w:rsid w:val="001310E6"/>
    <w:rsid w:val="00132402"/>
    <w:rsid w:val="00133338"/>
    <w:rsid w:val="00134E37"/>
    <w:rsid w:val="00137E27"/>
    <w:rsid w:val="00142BB9"/>
    <w:rsid w:val="00142F69"/>
    <w:rsid w:val="00144716"/>
    <w:rsid w:val="00144947"/>
    <w:rsid w:val="001469A6"/>
    <w:rsid w:val="0014742B"/>
    <w:rsid w:val="00154CCF"/>
    <w:rsid w:val="001577AA"/>
    <w:rsid w:val="00165EE0"/>
    <w:rsid w:val="00167290"/>
    <w:rsid w:val="001674FE"/>
    <w:rsid w:val="00171267"/>
    <w:rsid w:val="00171394"/>
    <w:rsid w:val="00172CE3"/>
    <w:rsid w:val="001749BE"/>
    <w:rsid w:val="0017664C"/>
    <w:rsid w:val="0018028A"/>
    <w:rsid w:val="00180CA0"/>
    <w:rsid w:val="001862F9"/>
    <w:rsid w:val="00186F80"/>
    <w:rsid w:val="0019350C"/>
    <w:rsid w:val="00193BCA"/>
    <w:rsid w:val="001949A9"/>
    <w:rsid w:val="001A1403"/>
    <w:rsid w:val="001A35C1"/>
    <w:rsid w:val="001A3855"/>
    <w:rsid w:val="001A60BE"/>
    <w:rsid w:val="001B4BEF"/>
    <w:rsid w:val="001B547D"/>
    <w:rsid w:val="001C1C98"/>
    <w:rsid w:val="001C3DE6"/>
    <w:rsid w:val="001C4748"/>
    <w:rsid w:val="001C63E0"/>
    <w:rsid w:val="001C66D5"/>
    <w:rsid w:val="001C6706"/>
    <w:rsid w:val="001C74A7"/>
    <w:rsid w:val="001D0BE7"/>
    <w:rsid w:val="001D1217"/>
    <w:rsid w:val="001D2B5F"/>
    <w:rsid w:val="001E3C3D"/>
    <w:rsid w:val="001F0670"/>
    <w:rsid w:val="001F4089"/>
    <w:rsid w:val="001F508F"/>
    <w:rsid w:val="0020077F"/>
    <w:rsid w:val="00200A76"/>
    <w:rsid w:val="002036CC"/>
    <w:rsid w:val="002063E0"/>
    <w:rsid w:val="00207C10"/>
    <w:rsid w:val="0021055F"/>
    <w:rsid w:val="00210D69"/>
    <w:rsid w:val="0021737F"/>
    <w:rsid w:val="00220689"/>
    <w:rsid w:val="00221AA5"/>
    <w:rsid w:val="00222EF5"/>
    <w:rsid w:val="002249AD"/>
    <w:rsid w:val="00225088"/>
    <w:rsid w:val="0023371E"/>
    <w:rsid w:val="00235B60"/>
    <w:rsid w:val="00241C8B"/>
    <w:rsid w:val="002435BC"/>
    <w:rsid w:val="00244533"/>
    <w:rsid w:val="00244B0F"/>
    <w:rsid w:val="00247DEF"/>
    <w:rsid w:val="00250553"/>
    <w:rsid w:val="00257132"/>
    <w:rsid w:val="0026625D"/>
    <w:rsid w:val="00271816"/>
    <w:rsid w:val="00271976"/>
    <w:rsid w:val="00271FC8"/>
    <w:rsid w:val="002741BA"/>
    <w:rsid w:val="002838DA"/>
    <w:rsid w:val="002845BE"/>
    <w:rsid w:val="002876B7"/>
    <w:rsid w:val="00287A12"/>
    <w:rsid w:val="002914C7"/>
    <w:rsid w:val="00292895"/>
    <w:rsid w:val="00293876"/>
    <w:rsid w:val="002975A7"/>
    <w:rsid w:val="00297618"/>
    <w:rsid w:val="00297A3A"/>
    <w:rsid w:val="002A123A"/>
    <w:rsid w:val="002A2815"/>
    <w:rsid w:val="002A48FB"/>
    <w:rsid w:val="002A713C"/>
    <w:rsid w:val="002B2520"/>
    <w:rsid w:val="002B631E"/>
    <w:rsid w:val="002D1FDF"/>
    <w:rsid w:val="002D2B47"/>
    <w:rsid w:val="002D3A91"/>
    <w:rsid w:val="002E168A"/>
    <w:rsid w:val="002E32E6"/>
    <w:rsid w:val="002E7689"/>
    <w:rsid w:val="002F00EA"/>
    <w:rsid w:val="002F2425"/>
    <w:rsid w:val="002F30F4"/>
    <w:rsid w:val="003042FC"/>
    <w:rsid w:val="00310408"/>
    <w:rsid w:val="00315B22"/>
    <w:rsid w:val="00317374"/>
    <w:rsid w:val="00320A20"/>
    <w:rsid w:val="0032292A"/>
    <w:rsid w:val="00322F00"/>
    <w:rsid w:val="00331585"/>
    <w:rsid w:val="00331726"/>
    <w:rsid w:val="003353C5"/>
    <w:rsid w:val="00341A5D"/>
    <w:rsid w:val="00353E27"/>
    <w:rsid w:val="00355030"/>
    <w:rsid w:val="003554ED"/>
    <w:rsid w:val="00355E81"/>
    <w:rsid w:val="003569DC"/>
    <w:rsid w:val="00362655"/>
    <w:rsid w:val="00370A7D"/>
    <w:rsid w:val="00370CDA"/>
    <w:rsid w:val="00372695"/>
    <w:rsid w:val="003737E0"/>
    <w:rsid w:val="00373E53"/>
    <w:rsid w:val="003755DB"/>
    <w:rsid w:val="00375733"/>
    <w:rsid w:val="00375821"/>
    <w:rsid w:val="00376F2E"/>
    <w:rsid w:val="00377988"/>
    <w:rsid w:val="00382455"/>
    <w:rsid w:val="003826CF"/>
    <w:rsid w:val="00383507"/>
    <w:rsid w:val="00384CEF"/>
    <w:rsid w:val="00394FE8"/>
    <w:rsid w:val="00397A54"/>
    <w:rsid w:val="003A0387"/>
    <w:rsid w:val="003A1F13"/>
    <w:rsid w:val="003B248B"/>
    <w:rsid w:val="003B326D"/>
    <w:rsid w:val="003B37A9"/>
    <w:rsid w:val="003C3885"/>
    <w:rsid w:val="003C4F32"/>
    <w:rsid w:val="003D1133"/>
    <w:rsid w:val="003D2744"/>
    <w:rsid w:val="003D375B"/>
    <w:rsid w:val="003D6FE4"/>
    <w:rsid w:val="00401EAA"/>
    <w:rsid w:val="00407461"/>
    <w:rsid w:val="00407BA7"/>
    <w:rsid w:val="004100B9"/>
    <w:rsid w:val="0041096B"/>
    <w:rsid w:val="00412185"/>
    <w:rsid w:val="00414B69"/>
    <w:rsid w:val="004228C3"/>
    <w:rsid w:val="00442C28"/>
    <w:rsid w:val="00447F43"/>
    <w:rsid w:val="00452DE7"/>
    <w:rsid w:val="00455390"/>
    <w:rsid w:val="00463371"/>
    <w:rsid w:val="00470A94"/>
    <w:rsid w:val="00475E3F"/>
    <w:rsid w:val="00480F9C"/>
    <w:rsid w:val="00484CEB"/>
    <w:rsid w:val="00495C90"/>
    <w:rsid w:val="00496328"/>
    <w:rsid w:val="004A4668"/>
    <w:rsid w:val="004A52CD"/>
    <w:rsid w:val="004A53B8"/>
    <w:rsid w:val="004A71B4"/>
    <w:rsid w:val="004B15AB"/>
    <w:rsid w:val="004B4027"/>
    <w:rsid w:val="004B5D4F"/>
    <w:rsid w:val="004C64EF"/>
    <w:rsid w:val="004C777F"/>
    <w:rsid w:val="004D127C"/>
    <w:rsid w:val="004D38B1"/>
    <w:rsid w:val="004D5A98"/>
    <w:rsid w:val="004E0190"/>
    <w:rsid w:val="004E1F05"/>
    <w:rsid w:val="004E3294"/>
    <w:rsid w:val="004F243A"/>
    <w:rsid w:val="004F3AB2"/>
    <w:rsid w:val="004F48DB"/>
    <w:rsid w:val="004F6E17"/>
    <w:rsid w:val="004F74B8"/>
    <w:rsid w:val="005019FB"/>
    <w:rsid w:val="00507C18"/>
    <w:rsid w:val="00512F88"/>
    <w:rsid w:val="00515344"/>
    <w:rsid w:val="0051754A"/>
    <w:rsid w:val="005176BE"/>
    <w:rsid w:val="00517D99"/>
    <w:rsid w:val="0052399D"/>
    <w:rsid w:val="00531409"/>
    <w:rsid w:val="005331CC"/>
    <w:rsid w:val="00533964"/>
    <w:rsid w:val="00534539"/>
    <w:rsid w:val="00536B71"/>
    <w:rsid w:val="005439D0"/>
    <w:rsid w:val="0054772F"/>
    <w:rsid w:val="00555494"/>
    <w:rsid w:val="00556182"/>
    <w:rsid w:val="005605EB"/>
    <w:rsid w:val="00565154"/>
    <w:rsid w:val="00567DD7"/>
    <w:rsid w:val="005704CE"/>
    <w:rsid w:val="00576019"/>
    <w:rsid w:val="00580329"/>
    <w:rsid w:val="005826AA"/>
    <w:rsid w:val="0058579C"/>
    <w:rsid w:val="00587929"/>
    <w:rsid w:val="00593F20"/>
    <w:rsid w:val="005A134A"/>
    <w:rsid w:val="005A2091"/>
    <w:rsid w:val="005A779A"/>
    <w:rsid w:val="005B0C9F"/>
    <w:rsid w:val="005C01FA"/>
    <w:rsid w:val="005C3A62"/>
    <w:rsid w:val="005C4A64"/>
    <w:rsid w:val="005C5AE4"/>
    <w:rsid w:val="005D2805"/>
    <w:rsid w:val="005D437F"/>
    <w:rsid w:val="005D517D"/>
    <w:rsid w:val="005E1BB3"/>
    <w:rsid w:val="005E3964"/>
    <w:rsid w:val="005F0F01"/>
    <w:rsid w:val="00600ADC"/>
    <w:rsid w:val="00603F2D"/>
    <w:rsid w:val="00604CA9"/>
    <w:rsid w:val="006052BC"/>
    <w:rsid w:val="0060574A"/>
    <w:rsid w:val="00606397"/>
    <w:rsid w:val="00610B52"/>
    <w:rsid w:val="00615ADE"/>
    <w:rsid w:val="00615D75"/>
    <w:rsid w:val="0061655B"/>
    <w:rsid w:val="00616577"/>
    <w:rsid w:val="006170BC"/>
    <w:rsid w:val="00617B08"/>
    <w:rsid w:val="00617DA4"/>
    <w:rsid w:val="006241D8"/>
    <w:rsid w:val="00624EE9"/>
    <w:rsid w:val="00626881"/>
    <w:rsid w:val="00631BE7"/>
    <w:rsid w:val="0063243C"/>
    <w:rsid w:val="0063470F"/>
    <w:rsid w:val="00637BDF"/>
    <w:rsid w:val="0064245A"/>
    <w:rsid w:val="006444D1"/>
    <w:rsid w:val="00645290"/>
    <w:rsid w:val="00646298"/>
    <w:rsid w:val="00646452"/>
    <w:rsid w:val="00647F81"/>
    <w:rsid w:val="00655EA4"/>
    <w:rsid w:val="00657687"/>
    <w:rsid w:val="00657BBF"/>
    <w:rsid w:val="00664B9D"/>
    <w:rsid w:val="00670627"/>
    <w:rsid w:val="006743AC"/>
    <w:rsid w:val="0067756F"/>
    <w:rsid w:val="006776D2"/>
    <w:rsid w:val="00680412"/>
    <w:rsid w:val="00683BB5"/>
    <w:rsid w:val="0068513F"/>
    <w:rsid w:val="00686084"/>
    <w:rsid w:val="00692D0A"/>
    <w:rsid w:val="006937DB"/>
    <w:rsid w:val="006940E3"/>
    <w:rsid w:val="00696E21"/>
    <w:rsid w:val="006972D4"/>
    <w:rsid w:val="006A2EA5"/>
    <w:rsid w:val="006A3EE8"/>
    <w:rsid w:val="006A547D"/>
    <w:rsid w:val="006A5A5E"/>
    <w:rsid w:val="006A65DA"/>
    <w:rsid w:val="006B10F3"/>
    <w:rsid w:val="006B5CDF"/>
    <w:rsid w:val="006C1A31"/>
    <w:rsid w:val="006C21BF"/>
    <w:rsid w:val="006C360E"/>
    <w:rsid w:val="006C54DD"/>
    <w:rsid w:val="006C669D"/>
    <w:rsid w:val="006D0703"/>
    <w:rsid w:val="006D3FBC"/>
    <w:rsid w:val="006D5B13"/>
    <w:rsid w:val="006E4769"/>
    <w:rsid w:val="006E58EF"/>
    <w:rsid w:val="006E5B15"/>
    <w:rsid w:val="006F0F4F"/>
    <w:rsid w:val="00701483"/>
    <w:rsid w:val="00701ACA"/>
    <w:rsid w:val="00711376"/>
    <w:rsid w:val="007118F0"/>
    <w:rsid w:val="007119D6"/>
    <w:rsid w:val="0071572A"/>
    <w:rsid w:val="00722662"/>
    <w:rsid w:val="00722EFD"/>
    <w:rsid w:val="0072618B"/>
    <w:rsid w:val="00727FE2"/>
    <w:rsid w:val="007347B6"/>
    <w:rsid w:val="007419C9"/>
    <w:rsid w:val="007465F8"/>
    <w:rsid w:val="00747519"/>
    <w:rsid w:val="00751E61"/>
    <w:rsid w:val="007521D5"/>
    <w:rsid w:val="00753F71"/>
    <w:rsid w:val="00765787"/>
    <w:rsid w:val="00766E8D"/>
    <w:rsid w:val="00767424"/>
    <w:rsid w:val="00767F61"/>
    <w:rsid w:val="0077468E"/>
    <w:rsid w:val="00775C16"/>
    <w:rsid w:val="0078159E"/>
    <w:rsid w:val="0078187A"/>
    <w:rsid w:val="007948A7"/>
    <w:rsid w:val="0079567D"/>
    <w:rsid w:val="007A2236"/>
    <w:rsid w:val="007A23E2"/>
    <w:rsid w:val="007A45FE"/>
    <w:rsid w:val="007A5942"/>
    <w:rsid w:val="007D0D23"/>
    <w:rsid w:val="007D3DA1"/>
    <w:rsid w:val="007D5E86"/>
    <w:rsid w:val="007E1626"/>
    <w:rsid w:val="007F1E9A"/>
    <w:rsid w:val="008034D3"/>
    <w:rsid w:val="00804F21"/>
    <w:rsid w:val="0080707A"/>
    <w:rsid w:val="00810ED3"/>
    <w:rsid w:val="008168D1"/>
    <w:rsid w:val="00816C75"/>
    <w:rsid w:val="00821696"/>
    <w:rsid w:val="00832EB8"/>
    <w:rsid w:val="00835A1E"/>
    <w:rsid w:val="00837438"/>
    <w:rsid w:val="0084106E"/>
    <w:rsid w:val="0084518C"/>
    <w:rsid w:val="008451E7"/>
    <w:rsid w:val="00845537"/>
    <w:rsid w:val="008456FC"/>
    <w:rsid w:val="00850B35"/>
    <w:rsid w:val="00851356"/>
    <w:rsid w:val="00851CF6"/>
    <w:rsid w:val="0085306D"/>
    <w:rsid w:val="00863DD7"/>
    <w:rsid w:val="00867015"/>
    <w:rsid w:val="00867765"/>
    <w:rsid w:val="00870E68"/>
    <w:rsid w:val="00881652"/>
    <w:rsid w:val="00886BF8"/>
    <w:rsid w:val="008879DE"/>
    <w:rsid w:val="00891103"/>
    <w:rsid w:val="008A6CBD"/>
    <w:rsid w:val="008B49E7"/>
    <w:rsid w:val="008B6F98"/>
    <w:rsid w:val="008C359E"/>
    <w:rsid w:val="008C4168"/>
    <w:rsid w:val="008C51B6"/>
    <w:rsid w:val="008C60DB"/>
    <w:rsid w:val="008D156F"/>
    <w:rsid w:val="008D601A"/>
    <w:rsid w:val="008D7AF1"/>
    <w:rsid w:val="008E7F59"/>
    <w:rsid w:val="00900E9A"/>
    <w:rsid w:val="009022A0"/>
    <w:rsid w:val="00902E0E"/>
    <w:rsid w:val="0091247D"/>
    <w:rsid w:val="00920DE3"/>
    <w:rsid w:val="00922778"/>
    <w:rsid w:val="00924497"/>
    <w:rsid w:val="00934ACA"/>
    <w:rsid w:val="00936BBD"/>
    <w:rsid w:val="009424E8"/>
    <w:rsid w:val="00942924"/>
    <w:rsid w:val="00946B66"/>
    <w:rsid w:val="0095002B"/>
    <w:rsid w:val="00951967"/>
    <w:rsid w:val="00955924"/>
    <w:rsid w:val="00956664"/>
    <w:rsid w:val="009600F3"/>
    <w:rsid w:val="00966BFF"/>
    <w:rsid w:val="00966F84"/>
    <w:rsid w:val="0098578E"/>
    <w:rsid w:val="0098612F"/>
    <w:rsid w:val="00986783"/>
    <w:rsid w:val="009914F4"/>
    <w:rsid w:val="009A0A06"/>
    <w:rsid w:val="009A20E8"/>
    <w:rsid w:val="009A3723"/>
    <w:rsid w:val="009A4457"/>
    <w:rsid w:val="009A75E3"/>
    <w:rsid w:val="009B2DB5"/>
    <w:rsid w:val="009B3977"/>
    <w:rsid w:val="009B445F"/>
    <w:rsid w:val="009C226E"/>
    <w:rsid w:val="009C2FAE"/>
    <w:rsid w:val="009C4C1F"/>
    <w:rsid w:val="009D66B6"/>
    <w:rsid w:val="009D6772"/>
    <w:rsid w:val="009E075B"/>
    <w:rsid w:val="009E1857"/>
    <w:rsid w:val="009E1D12"/>
    <w:rsid w:val="009E6D7F"/>
    <w:rsid w:val="009E71B1"/>
    <w:rsid w:val="009F2076"/>
    <w:rsid w:val="009F21C8"/>
    <w:rsid w:val="009F621C"/>
    <w:rsid w:val="009F6838"/>
    <w:rsid w:val="009F78DC"/>
    <w:rsid w:val="00A013E7"/>
    <w:rsid w:val="00A029B4"/>
    <w:rsid w:val="00A02B8F"/>
    <w:rsid w:val="00A04092"/>
    <w:rsid w:val="00A0495A"/>
    <w:rsid w:val="00A051CA"/>
    <w:rsid w:val="00A05E07"/>
    <w:rsid w:val="00A10A5F"/>
    <w:rsid w:val="00A27956"/>
    <w:rsid w:val="00A31CBE"/>
    <w:rsid w:val="00A36503"/>
    <w:rsid w:val="00A45D5F"/>
    <w:rsid w:val="00A45FE0"/>
    <w:rsid w:val="00A47B53"/>
    <w:rsid w:val="00A53974"/>
    <w:rsid w:val="00A567E3"/>
    <w:rsid w:val="00A70B71"/>
    <w:rsid w:val="00A7148C"/>
    <w:rsid w:val="00A73105"/>
    <w:rsid w:val="00A74EE2"/>
    <w:rsid w:val="00A778FE"/>
    <w:rsid w:val="00A77E2A"/>
    <w:rsid w:val="00A85FAA"/>
    <w:rsid w:val="00A91B63"/>
    <w:rsid w:val="00A91ED4"/>
    <w:rsid w:val="00AA236B"/>
    <w:rsid w:val="00AA23CF"/>
    <w:rsid w:val="00AA26D2"/>
    <w:rsid w:val="00AA6709"/>
    <w:rsid w:val="00AB1121"/>
    <w:rsid w:val="00AC12F4"/>
    <w:rsid w:val="00AC47A2"/>
    <w:rsid w:val="00AC657A"/>
    <w:rsid w:val="00AC7760"/>
    <w:rsid w:val="00AE1479"/>
    <w:rsid w:val="00AE46EE"/>
    <w:rsid w:val="00AE4936"/>
    <w:rsid w:val="00AF10D3"/>
    <w:rsid w:val="00AF3EE8"/>
    <w:rsid w:val="00B01760"/>
    <w:rsid w:val="00B03622"/>
    <w:rsid w:val="00B154D8"/>
    <w:rsid w:val="00B178AB"/>
    <w:rsid w:val="00B17EA2"/>
    <w:rsid w:val="00B22301"/>
    <w:rsid w:val="00B22E97"/>
    <w:rsid w:val="00B263B1"/>
    <w:rsid w:val="00B2666B"/>
    <w:rsid w:val="00B26F9C"/>
    <w:rsid w:val="00B27B90"/>
    <w:rsid w:val="00B31CB4"/>
    <w:rsid w:val="00B376F1"/>
    <w:rsid w:val="00B407C8"/>
    <w:rsid w:val="00B418AC"/>
    <w:rsid w:val="00B44B7D"/>
    <w:rsid w:val="00B50DEA"/>
    <w:rsid w:val="00B5261E"/>
    <w:rsid w:val="00B53A22"/>
    <w:rsid w:val="00B545B4"/>
    <w:rsid w:val="00B56677"/>
    <w:rsid w:val="00B6413D"/>
    <w:rsid w:val="00B67370"/>
    <w:rsid w:val="00B675EA"/>
    <w:rsid w:val="00B729B6"/>
    <w:rsid w:val="00B72CD5"/>
    <w:rsid w:val="00B80966"/>
    <w:rsid w:val="00B83B64"/>
    <w:rsid w:val="00B83E61"/>
    <w:rsid w:val="00B85FF0"/>
    <w:rsid w:val="00B86B32"/>
    <w:rsid w:val="00B93C6B"/>
    <w:rsid w:val="00B95110"/>
    <w:rsid w:val="00B955FE"/>
    <w:rsid w:val="00B9618C"/>
    <w:rsid w:val="00B968FC"/>
    <w:rsid w:val="00BA1CF2"/>
    <w:rsid w:val="00BA255F"/>
    <w:rsid w:val="00BA4116"/>
    <w:rsid w:val="00BA7214"/>
    <w:rsid w:val="00BB2D96"/>
    <w:rsid w:val="00BB5144"/>
    <w:rsid w:val="00BB706F"/>
    <w:rsid w:val="00BC1C87"/>
    <w:rsid w:val="00BC2BF2"/>
    <w:rsid w:val="00BC43FF"/>
    <w:rsid w:val="00BC4AD6"/>
    <w:rsid w:val="00BC6627"/>
    <w:rsid w:val="00BC797A"/>
    <w:rsid w:val="00BD1FB3"/>
    <w:rsid w:val="00BD70AA"/>
    <w:rsid w:val="00BE22E3"/>
    <w:rsid w:val="00BF24D1"/>
    <w:rsid w:val="00BF4388"/>
    <w:rsid w:val="00BF4FD2"/>
    <w:rsid w:val="00BF5D5C"/>
    <w:rsid w:val="00C01991"/>
    <w:rsid w:val="00C04DB8"/>
    <w:rsid w:val="00C04E24"/>
    <w:rsid w:val="00C05B10"/>
    <w:rsid w:val="00C07195"/>
    <w:rsid w:val="00C0759C"/>
    <w:rsid w:val="00C07A1D"/>
    <w:rsid w:val="00C10B26"/>
    <w:rsid w:val="00C13FBA"/>
    <w:rsid w:val="00C14B46"/>
    <w:rsid w:val="00C154D4"/>
    <w:rsid w:val="00C15753"/>
    <w:rsid w:val="00C1726B"/>
    <w:rsid w:val="00C21606"/>
    <w:rsid w:val="00C2450B"/>
    <w:rsid w:val="00C31B1B"/>
    <w:rsid w:val="00C31CF9"/>
    <w:rsid w:val="00C321D0"/>
    <w:rsid w:val="00C33434"/>
    <w:rsid w:val="00C351D5"/>
    <w:rsid w:val="00C45CFD"/>
    <w:rsid w:val="00C54D22"/>
    <w:rsid w:val="00C60B00"/>
    <w:rsid w:val="00C613F5"/>
    <w:rsid w:val="00C6347A"/>
    <w:rsid w:val="00C667C7"/>
    <w:rsid w:val="00C742AB"/>
    <w:rsid w:val="00C77BAF"/>
    <w:rsid w:val="00C821F8"/>
    <w:rsid w:val="00C94C48"/>
    <w:rsid w:val="00C96308"/>
    <w:rsid w:val="00C973DC"/>
    <w:rsid w:val="00CA4AE9"/>
    <w:rsid w:val="00CB30A6"/>
    <w:rsid w:val="00CB5AD5"/>
    <w:rsid w:val="00CB6491"/>
    <w:rsid w:val="00CC0E9D"/>
    <w:rsid w:val="00CC2DA3"/>
    <w:rsid w:val="00CD1E63"/>
    <w:rsid w:val="00CD1EF5"/>
    <w:rsid w:val="00CD2901"/>
    <w:rsid w:val="00CD3EAC"/>
    <w:rsid w:val="00CD6177"/>
    <w:rsid w:val="00CD68AE"/>
    <w:rsid w:val="00CE2076"/>
    <w:rsid w:val="00CE58DE"/>
    <w:rsid w:val="00CE5D6C"/>
    <w:rsid w:val="00CF231F"/>
    <w:rsid w:val="00CF4D0C"/>
    <w:rsid w:val="00CF5945"/>
    <w:rsid w:val="00CF5F70"/>
    <w:rsid w:val="00D0308A"/>
    <w:rsid w:val="00D07C73"/>
    <w:rsid w:val="00D12D93"/>
    <w:rsid w:val="00D1319D"/>
    <w:rsid w:val="00D15944"/>
    <w:rsid w:val="00D15B09"/>
    <w:rsid w:val="00D16D31"/>
    <w:rsid w:val="00D17852"/>
    <w:rsid w:val="00D2015B"/>
    <w:rsid w:val="00D20863"/>
    <w:rsid w:val="00D276C9"/>
    <w:rsid w:val="00D34314"/>
    <w:rsid w:val="00D3479C"/>
    <w:rsid w:val="00D413ED"/>
    <w:rsid w:val="00D44F80"/>
    <w:rsid w:val="00D45504"/>
    <w:rsid w:val="00D50BE8"/>
    <w:rsid w:val="00D534C9"/>
    <w:rsid w:val="00D55380"/>
    <w:rsid w:val="00D63009"/>
    <w:rsid w:val="00D64578"/>
    <w:rsid w:val="00D669D5"/>
    <w:rsid w:val="00D66FDE"/>
    <w:rsid w:val="00D7102A"/>
    <w:rsid w:val="00D7464F"/>
    <w:rsid w:val="00D750EF"/>
    <w:rsid w:val="00D84F65"/>
    <w:rsid w:val="00D876FD"/>
    <w:rsid w:val="00D919D6"/>
    <w:rsid w:val="00D91D01"/>
    <w:rsid w:val="00DA0352"/>
    <w:rsid w:val="00DA67E9"/>
    <w:rsid w:val="00DA7087"/>
    <w:rsid w:val="00DB0673"/>
    <w:rsid w:val="00DB215E"/>
    <w:rsid w:val="00DB3105"/>
    <w:rsid w:val="00DB5E5B"/>
    <w:rsid w:val="00DB664F"/>
    <w:rsid w:val="00DC2A79"/>
    <w:rsid w:val="00DC5521"/>
    <w:rsid w:val="00DC6DF3"/>
    <w:rsid w:val="00DD3467"/>
    <w:rsid w:val="00DF5955"/>
    <w:rsid w:val="00E02B93"/>
    <w:rsid w:val="00E10DDC"/>
    <w:rsid w:val="00E12986"/>
    <w:rsid w:val="00E137AF"/>
    <w:rsid w:val="00E13878"/>
    <w:rsid w:val="00E164A1"/>
    <w:rsid w:val="00E31BBD"/>
    <w:rsid w:val="00E34627"/>
    <w:rsid w:val="00E3580F"/>
    <w:rsid w:val="00E4746A"/>
    <w:rsid w:val="00E50ABE"/>
    <w:rsid w:val="00E51586"/>
    <w:rsid w:val="00E55D7B"/>
    <w:rsid w:val="00E60976"/>
    <w:rsid w:val="00E61434"/>
    <w:rsid w:val="00E6365E"/>
    <w:rsid w:val="00E63851"/>
    <w:rsid w:val="00E642BC"/>
    <w:rsid w:val="00E66BC5"/>
    <w:rsid w:val="00E678E2"/>
    <w:rsid w:val="00E70ADA"/>
    <w:rsid w:val="00E71BF5"/>
    <w:rsid w:val="00E72A07"/>
    <w:rsid w:val="00E76487"/>
    <w:rsid w:val="00E77AFD"/>
    <w:rsid w:val="00E8128E"/>
    <w:rsid w:val="00E8269F"/>
    <w:rsid w:val="00E82AC8"/>
    <w:rsid w:val="00E85248"/>
    <w:rsid w:val="00E920E7"/>
    <w:rsid w:val="00E94C8F"/>
    <w:rsid w:val="00EA1E1A"/>
    <w:rsid w:val="00EA683B"/>
    <w:rsid w:val="00EB5BB2"/>
    <w:rsid w:val="00EB5C27"/>
    <w:rsid w:val="00EB64EB"/>
    <w:rsid w:val="00EC79F2"/>
    <w:rsid w:val="00ED141E"/>
    <w:rsid w:val="00ED696D"/>
    <w:rsid w:val="00EF089C"/>
    <w:rsid w:val="00EF252C"/>
    <w:rsid w:val="00EF2EC3"/>
    <w:rsid w:val="00EF3D22"/>
    <w:rsid w:val="00EF4437"/>
    <w:rsid w:val="00EF5900"/>
    <w:rsid w:val="00EF7287"/>
    <w:rsid w:val="00EF7919"/>
    <w:rsid w:val="00F00965"/>
    <w:rsid w:val="00F02E8A"/>
    <w:rsid w:val="00F041E6"/>
    <w:rsid w:val="00F062C1"/>
    <w:rsid w:val="00F075D2"/>
    <w:rsid w:val="00F10709"/>
    <w:rsid w:val="00F111E2"/>
    <w:rsid w:val="00F1349B"/>
    <w:rsid w:val="00F175CE"/>
    <w:rsid w:val="00F25065"/>
    <w:rsid w:val="00F255E6"/>
    <w:rsid w:val="00F30535"/>
    <w:rsid w:val="00F3270E"/>
    <w:rsid w:val="00F36FC1"/>
    <w:rsid w:val="00F456AF"/>
    <w:rsid w:val="00F47666"/>
    <w:rsid w:val="00F507D2"/>
    <w:rsid w:val="00F61AF3"/>
    <w:rsid w:val="00F627F5"/>
    <w:rsid w:val="00F62F07"/>
    <w:rsid w:val="00F6533E"/>
    <w:rsid w:val="00F655E9"/>
    <w:rsid w:val="00F662B7"/>
    <w:rsid w:val="00F74D44"/>
    <w:rsid w:val="00F766A3"/>
    <w:rsid w:val="00F81B0D"/>
    <w:rsid w:val="00F81E54"/>
    <w:rsid w:val="00F83E1B"/>
    <w:rsid w:val="00F8739B"/>
    <w:rsid w:val="00F87D19"/>
    <w:rsid w:val="00FA31D3"/>
    <w:rsid w:val="00FB2896"/>
    <w:rsid w:val="00FC5D27"/>
    <w:rsid w:val="00FD14BD"/>
    <w:rsid w:val="00FD2E93"/>
    <w:rsid w:val="00FD7683"/>
    <w:rsid w:val="00FD778B"/>
    <w:rsid w:val="00FD7A90"/>
    <w:rsid w:val="00FE6A36"/>
    <w:rsid w:val="00FF4103"/>
    <w:rsid w:val="00FF765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martTagType w:namespaceuri="urn:schemas-microsoft-com:office:smarttags" w:name="PersonName"/>
  <w:shapeDefaults>
    <o:shapedefaults v:ext="edit" spidmax="2049"/>
    <o:shapelayout v:ext="edit">
      <o:idmap v:ext="edit" data="1"/>
    </o:shapelayout>
  </w:shapeDefaults>
  <w:decimalSymbol w:val="."/>
  <w:listSeparator w:val=","/>
  <w14:docId w14:val="4D598058"/>
  <w15:docId w15:val="{B13BA057-2F8E-4FDF-BF4C-311C845C03F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MX" w:eastAsia="es-MX"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lang w:val="es-ES" w:eastAsia="es-ES"/>
    </w:rPr>
  </w:style>
  <w:style w:type="paragraph" w:styleId="Ttulo1">
    <w:name w:val="heading 1"/>
    <w:basedOn w:val="Normal"/>
    <w:next w:val="Normal"/>
    <w:link w:val="Ttulo1Car"/>
    <w:qFormat/>
    <w:pPr>
      <w:keepNext/>
      <w:ind w:left="1008" w:hanging="288"/>
      <w:jc w:val="both"/>
      <w:outlineLvl w:val="0"/>
    </w:pPr>
    <w:rPr>
      <w:rFonts w:ascii="Arial" w:hAnsi="Arial"/>
      <w:color w:val="000000"/>
      <w:sz w:val="24"/>
      <w:lang w:val="en-US"/>
    </w:rPr>
  </w:style>
  <w:style w:type="paragraph" w:styleId="Ttulo2">
    <w:name w:val="heading 2"/>
    <w:basedOn w:val="Normal"/>
    <w:next w:val="Normal"/>
    <w:qFormat/>
    <w:pPr>
      <w:keepNext/>
      <w:jc w:val="right"/>
      <w:outlineLvl w:val="1"/>
    </w:pPr>
    <w:rPr>
      <w:rFonts w:ascii="Arial" w:hAnsi="Arial"/>
      <w:color w:val="000000"/>
      <w:sz w:val="24"/>
      <w:lang w:val="es-ES_tradnl"/>
    </w:rPr>
  </w:style>
  <w:style w:type="paragraph" w:styleId="Ttulo3">
    <w:name w:val="heading 3"/>
    <w:basedOn w:val="Normal"/>
    <w:next w:val="Normal"/>
    <w:qFormat/>
    <w:pPr>
      <w:keepNext/>
      <w:jc w:val="center"/>
      <w:outlineLvl w:val="2"/>
    </w:pPr>
    <w:rPr>
      <w:rFonts w:ascii="Arial Black" w:hAnsi="Arial Black" w:cs="Arial"/>
      <w:b/>
      <w:bCs/>
      <w:sz w:val="28"/>
      <w:lang w:val="es-ES_tradnl"/>
    </w:rPr>
  </w:style>
  <w:style w:type="paragraph" w:styleId="Ttulo4">
    <w:name w:val="heading 4"/>
    <w:basedOn w:val="Normal"/>
    <w:next w:val="Normal"/>
    <w:link w:val="Ttulo4Car"/>
    <w:qFormat/>
    <w:pPr>
      <w:keepNext/>
      <w:tabs>
        <w:tab w:val="left" w:pos="-720"/>
      </w:tabs>
      <w:ind w:left="709" w:hanging="709"/>
      <w:jc w:val="both"/>
      <w:outlineLvl w:val="3"/>
    </w:pPr>
    <w:rPr>
      <w:rFonts w:ascii="Arial" w:hAnsi="Arial" w:cs="Arial"/>
      <w:b/>
      <w:sz w:val="24"/>
      <w:lang w:val="es-MX"/>
    </w:rPr>
  </w:style>
  <w:style w:type="paragraph" w:styleId="Ttulo5">
    <w:name w:val="heading 5"/>
    <w:basedOn w:val="Normal"/>
    <w:next w:val="Normal"/>
    <w:qFormat/>
    <w:pPr>
      <w:keepNext/>
      <w:jc w:val="center"/>
      <w:outlineLvl w:val="4"/>
    </w:pPr>
    <w:rPr>
      <w:rFonts w:ascii="Arial" w:hAnsi="Arial"/>
      <w:b/>
      <w:sz w:val="24"/>
      <w:lang w:val="en-US"/>
    </w:rPr>
  </w:style>
  <w:style w:type="paragraph" w:styleId="Ttulo6">
    <w:name w:val="heading 6"/>
    <w:basedOn w:val="Normal"/>
    <w:next w:val="Normal"/>
    <w:qFormat/>
    <w:pPr>
      <w:keepNext/>
      <w:spacing w:line="240" w:lineRule="atLeast"/>
      <w:jc w:val="both"/>
      <w:outlineLvl w:val="5"/>
    </w:pPr>
    <w:rPr>
      <w:rFonts w:ascii="Arial" w:hAnsi="Arial"/>
      <w:b/>
      <w:bCs/>
      <w:sz w:val="24"/>
    </w:rPr>
  </w:style>
  <w:style w:type="paragraph" w:styleId="Ttulo7">
    <w:name w:val="heading 7"/>
    <w:basedOn w:val="Normal"/>
    <w:next w:val="Normal"/>
    <w:link w:val="Ttulo7Car"/>
    <w:semiHidden/>
    <w:unhideWhenUsed/>
    <w:qFormat/>
    <w:rsid w:val="007419C9"/>
    <w:pPr>
      <w:spacing w:before="240" w:after="60"/>
      <w:outlineLvl w:val="6"/>
    </w:pPr>
    <w:rPr>
      <w:rFonts w:ascii="Calibri" w:hAnsi="Calibri"/>
      <w:sz w:val="24"/>
      <w:szCs w:val="24"/>
    </w:rPr>
  </w:style>
  <w:style w:type="paragraph" w:styleId="Ttulo8">
    <w:name w:val="heading 8"/>
    <w:basedOn w:val="Normal"/>
    <w:next w:val="Normal"/>
    <w:link w:val="Ttulo8Car"/>
    <w:semiHidden/>
    <w:unhideWhenUsed/>
    <w:qFormat/>
    <w:rsid w:val="00ED696D"/>
    <w:pPr>
      <w:spacing w:before="240" w:after="60"/>
      <w:outlineLvl w:val="7"/>
    </w:pPr>
    <w:rPr>
      <w:rFonts w:ascii="Calibri" w:hAnsi="Calibri"/>
      <w:i/>
      <w:iCs/>
      <w:sz w:val="24"/>
      <w:szCs w:val="24"/>
    </w:rPr>
  </w:style>
  <w:style w:type="paragraph" w:styleId="Ttulo9">
    <w:name w:val="heading 9"/>
    <w:basedOn w:val="Normal"/>
    <w:next w:val="Normal"/>
    <w:qFormat/>
    <w:pPr>
      <w:keepNext/>
      <w:spacing w:line="192" w:lineRule="auto"/>
      <w:jc w:val="center"/>
      <w:outlineLvl w:val="8"/>
    </w:pPr>
    <w:rPr>
      <w:rFonts w:ascii="Arial" w:hAnsi="Arial"/>
      <w:b/>
      <w:sz w:val="44"/>
      <w:lang w:val="es-MX"/>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customStyle="1" w:styleId="Textoindependiente21">
    <w:name w:val="Texto independiente 21"/>
    <w:basedOn w:val="Normal"/>
    <w:pPr>
      <w:ind w:left="851"/>
      <w:jc w:val="both"/>
    </w:pPr>
    <w:rPr>
      <w:rFonts w:ascii="Arial" w:hAnsi="Arial"/>
      <w:color w:val="000000"/>
      <w:sz w:val="24"/>
      <w:lang w:val="es-ES_tradnl"/>
    </w:rPr>
  </w:style>
  <w:style w:type="paragraph" w:styleId="Textoindependiente">
    <w:name w:val="Body Text"/>
    <w:basedOn w:val="Normal"/>
    <w:link w:val="TextoindependienteCar"/>
    <w:rPr>
      <w:rFonts w:ascii="Arial" w:hAnsi="Arial"/>
      <w:sz w:val="24"/>
      <w:lang w:val="en-US"/>
    </w:rPr>
  </w:style>
  <w:style w:type="paragraph" w:styleId="Textoindependiente3">
    <w:name w:val="Body Text 3"/>
    <w:basedOn w:val="Normal"/>
    <w:pPr>
      <w:jc w:val="both"/>
    </w:pPr>
    <w:rPr>
      <w:rFonts w:ascii="Arial" w:hAnsi="Arial"/>
      <w:sz w:val="24"/>
      <w:lang w:val="es-MX"/>
    </w:rPr>
  </w:style>
  <w:style w:type="paragraph" w:styleId="Sangradetextonormal">
    <w:name w:val="Body Text Indent"/>
    <w:basedOn w:val="Normal"/>
    <w:pPr>
      <w:tabs>
        <w:tab w:val="left" w:pos="-720"/>
      </w:tabs>
      <w:ind w:left="284"/>
      <w:jc w:val="both"/>
    </w:pPr>
    <w:rPr>
      <w:rFonts w:ascii="Arial" w:hAnsi="Arial" w:cs="Arial"/>
      <w:color w:val="000000"/>
      <w:sz w:val="24"/>
      <w:lang w:val="es-MX"/>
    </w:rPr>
  </w:style>
  <w:style w:type="paragraph" w:styleId="Textoindependiente2">
    <w:name w:val="Body Text 2"/>
    <w:basedOn w:val="Normal"/>
    <w:pPr>
      <w:jc w:val="both"/>
    </w:pPr>
    <w:rPr>
      <w:rFonts w:ascii="Arial" w:hAnsi="Arial" w:cs="Arial"/>
      <w:sz w:val="22"/>
      <w:lang w:val="es-MX"/>
    </w:rPr>
  </w:style>
  <w:style w:type="paragraph" w:styleId="Sangra2detindependiente">
    <w:name w:val="Body Text Indent 2"/>
    <w:basedOn w:val="Normal"/>
    <w:pPr>
      <w:tabs>
        <w:tab w:val="left" w:pos="-720"/>
      </w:tabs>
      <w:ind w:left="2552" w:hanging="1843"/>
      <w:jc w:val="both"/>
    </w:pPr>
    <w:rPr>
      <w:rFonts w:ascii="Arial" w:hAnsi="Arial" w:cs="Arial"/>
      <w:sz w:val="24"/>
      <w:lang w:val="es-MX"/>
    </w:rPr>
  </w:style>
  <w:style w:type="paragraph" w:styleId="Sangra3detindependiente">
    <w:name w:val="Body Text Indent 3"/>
    <w:basedOn w:val="Normal"/>
    <w:pPr>
      <w:spacing w:line="240" w:lineRule="atLeast"/>
      <w:ind w:left="2100" w:hanging="2200"/>
      <w:jc w:val="both"/>
    </w:pPr>
    <w:rPr>
      <w:rFonts w:ascii="Arial" w:hAnsi="Arial"/>
      <w:sz w:val="22"/>
    </w:rPr>
  </w:style>
  <w:style w:type="paragraph" w:styleId="Encabezado">
    <w:name w:val="header"/>
    <w:basedOn w:val="Normal"/>
    <w:link w:val="EncabezadoCar"/>
    <w:uiPriority w:val="99"/>
    <w:pPr>
      <w:tabs>
        <w:tab w:val="center" w:pos="4252"/>
        <w:tab w:val="right" w:pos="8504"/>
      </w:tabs>
    </w:pPr>
  </w:style>
  <w:style w:type="paragraph" w:styleId="Piedepgina">
    <w:name w:val="footer"/>
    <w:basedOn w:val="Normal"/>
    <w:link w:val="PiedepginaCar"/>
    <w:uiPriority w:val="99"/>
    <w:pPr>
      <w:tabs>
        <w:tab w:val="center" w:pos="4252"/>
        <w:tab w:val="right" w:pos="8504"/>
      </w:tabs>
    </w:pPr>
  </w:style>
  <w:style w:type="character" w:styleId="Nmerodepgina">
    <w:name w:val="page number"/>
    <w:basedOn w:val="Fuentedeprrafopredeter"/>
  </w:style>
  <w:style w:type="paragraph" w:styleId="Textodebloque">
    <w:name w:val="Block Text"/>
    <w:basedOn w:val="Normal"/>
    <w:pPr>
      <w:tabs>
        <w:tab w:val="left" w:pos="-720"/>
      </w:tabs>
      <w:ind w:left="120" w:right="558"/>
      <w:jc w:val="both"/>
    </w:pPr>
    <w:rPr>
      <w:rFonts w:ascii="Arial" w:hAnsi="Arial" w:cs="Arial"/>
      <w:b/>
      <w:sz w:val="24"/>
      <w:lang w:val="es-MX"/>
    </w:rPr>
  </w:style>
  <w:style w:type="paragraph" w:styleId="Ttulo">
    <w:name w:val="Title"/>
    <w:basedOn w:val="Normal"/>
    <w:link w:val="TtuloCar"/>
    <w:qFormat/>
    <w:pPr>
      <w:jc w:val="center"/>
    </w:pPr>
    <w:rPr>
      <w:rFonts w:ascii="Arial Black" w:hAnsi="Arial Black" w:cs="Arial"/>
      <w:b/>
      <w:bCs/>
      <w:sz w:val="28"/>
      <w:lang w:val="es-ES_tradnl"/>
    </w:rPr>
  </w:style>
  <w:style w:type="paragraph" w:styleId="Descripcin">
    <w:name w:val="caption"/>
    <w:basedOn w:val="Normal"/>
    <w:next w:val="Normal"/>
    <w:qFormat/>
    <w:rsid w:val="000C2A89"/>
    <w:pPr>
      <w:jc w:val="center"/>
    </w:pPr>
    <w:rPr>
      <w:rFonts w:ascii="Arial" w:hAnsi="Arial" w:cs="Arial"/>
      <w:b/>
      <w:sz w:val="28"/>
      <w:lang w:val="es-MX"/>
    </w:rPr>
  </w:style>
  <w:style w:type="character" w:customStyle="1" w:styleId="TextoindependienteCar">
    <w:name w:val="Texto independiente Car"/>
    <w:link w:val="Textoindependiente"/>
    <w:rsid w:val="00F25065"/>
    <w:rPr>
      <w:rFonts w:ascii="Arial" w:hAnsi="Arial"/>
      <w:sz w:val="24"/>
      <w:lang w:val="en-US" w:eastAsia="es-ES"/>
    </w:rPr>
  </w:style>
  <w:style w:type="paragraph" w:styleId="Sinespaciado">
    <w:name w:val="No Spacing"/>
    <w:link w:val="SinespaciadoCar"/>
    <w:uiPriority w:val="1"/>
    <w:qFormat/>
    <w:rsid w:val="0078159E"/>
    <w:rPr>
      <w:lang w:val="es-ES" w:eastAsia="es-ES"/>
    </w:rPr>
  </w:style>
  <w:style w:type="paragraph" w:styleId="Textodeglobo">
    <w:name w:val="Balloon Text"/>
    <w:basedOn w:val="Normal"/>
    <w:link w:val="TextodegloboCar"/>
    <w:rsid w:val="00A02B8F"/>
    <w:rPr>
      <w:rFonts w:ascii="Tahoma" w:hAnsi="Tahoma" w:cs="Tahoma"/>
      <w:sz w:val="16"/>
      <w:szCs w:val="16"/>
    </w:rPr>
  </w:style>
  <w:style w:type="character" w:customStyle="1" w:styleId="TextodegloboCar">
    <w:name w:val="Texto de globo Car"/>
    <w:link w:val="Textodeglobo"/>
    <w:rsid w:val="00A02B8F"/>
    <w:rPr>
      <w:rFonts w:ascii="Tahoma" w:hAnsi="Tahoma" w:cs="Tahoma"/>
      <w:sz w:val="16"/>
      <w:szCs w:val="16"/>
      <w:lang w:val="es-ES" w:eastAsia="es-ES"/>
    </w:rPr>
  </w:style>
  <w:style w:type="paragraph" w:styleId="Prrafodelista">
    <w:name w:val="List Paragraph"/>
    <w:basedOn w:val="Normal"/>
    <w:uiPriority w:val="34"/>
    <w:qFormat/>
    <w:rsid w:val="0071572A"/>
    <w:pPr>
      <w:ind w:left="708"/>
    </w:pPr>
  </w:style>
  <w:style w:type="paragraph" w:customStyle="1" w:styleId="ClusulaCT">
    <w:name w:val="Cláusula C/T"/>
    <w:basedOn w:val="Normal"/>
    <w:next w:val="Normal"/>
    <w:rsid w:val="00ED696D"/>
    <w:pPr>
      <w:keepNext/>
      <w:numPr>
        <w:numId w:val="20"/>
      </w:numPr>
      <w:spacing w:before="240"/>
      <w:jc w:val="both"/>
    </w:pPr>
    <w:rPr>
      <w:rFonts w:ascii="Arial" w:hAnsi="Arial"/>
      <w:b/>
      <w:caps/>
    </w:rPr>
  </w:style>
  <w:style w:type="paragraph" w:customStyle="1" w:styleId="TextodelaClusula">
    <w:name w:val="Texto de la Cláusula"/>
    <w:basedOn w:val="Normal"/>
    <w:rsid w:val="00ED696D"/>
    <w:pPr>
      <w:spacing w:before="240"/>
      <w:ind w:left="425"/>
      <w:jc w:val="both"/>
    </w:pPr>
    <w:rPr>
      <w:rFonts w:ascii="Arial" w:hAnsi="Arial"/>
    </w:rPr>
  </w:style>
  <w:style w:type="paragraph" w:customStyle="1" w:styleId="TextodelaFraccin">
    <w:name w:val="Texto de la Fracción"/>
    <w:basedOn w:val="Normal"/>
    <w:rsid w:val="00ED696D"/>
    <w:pPr>
      <w:spacing w:before="240"/>
      <w:ind w:left="851"/>
      <w:jc w:val="both"/>
    </w:pPr>
    <w:rPr>
      <w:rFonts w:ascii="Arial" w:hAnsi="Arial"/>
    </w:rPr>
  </w:style>
  <w:style w:type="paragraph" w:customStyle="1" w:styleId="A1FRACCINCT">
    <w:name w:val="A.1. FRACCIÓN C/T"/>
    <w:basedOn w:val="Ttulo8"/>
    <w:next w:val="TextodelaFraccin"/>
    <w:rsid w:val="00ED696D"/>
    <w:pPr>
      <w:keepNext/>
      <w:spacing w:after="0"/>
      <w:ind w:left="851" w:hanging="567"/>
      <w:jc w:val="both"/>
    </w:pPr>
    <w:rPr>
      <w:rFonts w:ascii="Arial" w:hAnsi="Arial"/>
      <w:b/>
      <w:i w:val="0"/>
      <w:iCs w:val="0"/>
      <w:caps/>
      <w:sz w:val="20"/>
      <w:szCs w:val="20"/>
    </w:rPr>
  </w:style>
  <w:style w:type="paragraph" w:customStyle="1" w:styleId="A11IncisoST">
    <w:name w:val="A.1.1. Inciso S/T"/>
    <w:basedOn w:val="Normal"/>
    <w:rsid w:val="00ED696D"/>
    <w:pPr>
      <w:spacing w:before="240"/>
      <w:ind w:left="1276" w:hanging="709"/>
      <w:jc w:val="both"/>
    </w:pPr>
    <w:rPr>
      <w:rFonts w:ascii="Arial" w:hAnsi="Arial"/>
    </w:rPr>
  </w:style>
  <w:style w:type="character" w:customStyle="1" w:styleId="Ttulo8Car">
    <w:name w:val="Título 8 Car"/>
    <w:link w:val="Ttulo8"/>
    <w:semiHidden/>
    <w:rsid w:val="00ED696D"/>
    <w:rPr>
      <w:rFonts w:ascii="Calibri" w:eastAsia="Times New Roman" w:hAnsi="Calibri" w:cs="Times New Roman"/>
      <w:i/>
      <w:iCs/>
      <w:sz w:val="24"/>
      <w:szCs w:val="24"/>
      <w:lang w:val="es-ES" w:eastAsia="es-ES"/>
    </w:rPr>
  </w:style>
  <w:style w:type="paragraph" w:styleId="NormalWeb">
    <w:name w:val="Normal (Web)"/>
    <w:basedOn w:val="Normal"/>
    <w:uiPriority w:val="99"/>
    <w:unhideWhenUsed/>
    <w:rsid w:val="00EB64EB"/>
    <w:pPr>
      <w:spacing w:before="100" w:beforeAutospacing="1" w:after="100" w:afterAutospacing="1"/>
    </w:pPr>
    <w:rPr>
      <w:sz w:val="24"/>
      <w:szCs w:val="24"/>
      <w:lang w:val="es-MX" w:eastAsia="es-MX"/>
    </w:rPr>
  </w:style>
  <w:style w:type="paragraph" w:customStyle="1" w:styleId="TextoNormal">
    <w:name w:val="Texto Normal"/>
    <w:basedOn w:val="Normal"/>
    <w:link w:val="TextoNormalCar"/>
    <w:qFormat/>
    <w:rsid w:val="0001139E"/>
    <w:pPr>
      <w:tabs>
        <w:tab w:val="left" w:pos="-720"/>
      </w:tabs>
      <w:spacing w:before="200" w:after="200"/>
      <w:jc w:val="both"/>
    </w:pPr>
    <w:rPr>
      <w:rFonts w:ascii="Helvetica" w:hAnsi="Helvetica"/>
      <w:szCs w:val="22"/>
      <w:lang w:val="es-ES_tradnl"/>
    </w:rPr>
  </w:style>
  <w:style w:type="character" w:customStyle="1" w:styleId="TextoNormalCar">
    <w:name w:val="Texto Normal Car"/>
    <w:link w:val="TextoNormal"/>
    <w:rsid w:val="0001139E"/>
    <w:rPr>
      <w:rFonts w:ascii="Helvetica" w:hAnsi="Helvetica"/>
      <w:szCs w:val="22"/>
      <w:lang w:val="es-ES_tradnl" w:eastAsia="es-ES"/>
    </w:rPr>
  </w:style>
  <w:style w:type="paragraph" w:customStyle="1" w:styleId="EPEGTitulo">
    <w:name w:val="EP_EG_Titulo"/>
    <w:basedOn w:val="Ttulo2"/>
    <w:next w:val="TextoNormal"/>
    <w:link w:val="EPEGTituloCar"/>
    <w:qFormat/>
    <w:rsid w:val="0001139E"/>
    <w:pPr>
      <w:tabs>
        <w:tab w:val="left" w:pos="1813"/>
        <w:tab w:val="left" w:pos="2887"/>
        <w:tab w:val="left" w:pos="3511"/>
        <w:tab w:val="left" w:pos="3607"/>
        <w:tab w:val="left" w:pos="4327"/>
        <w:tab w:val="left" w:pos="5047"/>
        <w:tab w:val="left" w:pos="5767"/>
        <w:tab w:val="left" w:pos="6487"/>
        <w:tab w:val="left" w:pos="7207"/>
        <w:tab w:val="left" w:pos="7927"/>
        <w:tab w:val="left" w:pos="8647"/>
      </w:tabs>
      <w:spacing w:before="240" w:after="240"/>
      <w:jc w:val="both"/>
    </w:pPr>
    <w:rPr>
      <w:rFonts w:ascii="Helvetica" w:hAnsi="Helvetica" w:cs="Arial"/>
      <w:b/>
      <w:bCs/>
      <w:caps/>
      <w:szCs w:val="22"/>
    </w:rPr>
  </w:style>
  <w:style w:type="character" w:customStyle="1" w:styleId="EPEGTituloCar">
    <w:name w:val="EP_EG_Titulo Car"/>
    <w:link w:val="EPEGTitulo"/>
    <w:rsid w:val="0001139E"/>
    <w:rPr>
      <w:rFonts w:ascii="Helvetica" w:hAnsi="Helvetica" w:cs="Arial"/>
      <w:b/>
      <w:bCs/>
      <w:caps/>
      <w:color w:val="000000"/>
      <w:sz w:val="24"/>
      <w:szCs w:val="22"/>
      <w:lang w:val="es-ES_tradnl" w:eastAsia="es-ES"/>
    </w:rPr>
  </w:style>
  <w:style w:type="paragraph" w:customStyle="1" w:styleId="EPEGSubTitulo">
    <w:name w:val="EP_EG_Sub Titulo"/>
    <w:basedOn w:val="Ttulo3"/>
    <w:next w:val="TextoNormal"/>
    <w:link w:val="EPEGSubTituloCar"/>
    <w:qFormat/>
    <w:rsid w:val="0001139E"/>
    <w:pPr>
      <w:tabs>
        <w:tab w:val="left" w:pos="-720"/>
      </w:tabs>
      <w:jc w:val="left"/>
    </w:pPr>
    <w:rPr>
      <w:rFonts w:ascii="Helvetica" w:hAnsi="Helvetica"/>
      <w:bCs w:val="0"/>
      <w:caps/>
      <w:sz w:val="22"/>
      <w:lang w:val="es-MX"/>
    </w:rPr>
  </w:style>
  <w:style w:type="character" w:customStyle="1" w:styleId="EPEGSubTituloCar">
    <w:name w:val="EP_EG_Sub Titulo Car"/>
    <w:link w:val="EPEGSubTitulo"/>
    <w:rsid w:val="0001139E"/>
    <w:rPr>
      <w:rFonts w:ascii="Helvetica" w:hAnsi="Helvetica" w:cs="Arial"/>
      <w:b/>
      <w:caps/>
      <w:sz w:val="22"/>
      <w:lang w:eastAsia="es-ES"/>
    </w:rPr>
  </w:style>
  <w:style w:type="character" w:customStyle="1" w:styleId="Ttulo1Car">
    <w:name w:val="Título 1 Car"/>
    <w:link w:val="Ttulo1"/>
    <w:rsid w:val="001A35C1"/>
    <w:rPr>
      <w:rFonts w:ascii="Arial" w:hAnsi="Arial"/>
      <w:color w:val="000000"/>
      <w:sz w:val="24"/>
      <w:lang w:val="en-US" w:eastAsia="es-ES"/>
    </w:rPr>
  </w:style>
  <w:style w:type="paragraph" w:customStyle="1" w:styleId="EPEG3">
    <w:name w:val="EP_EG_3"/>
    <w:basedOn w:val="Ttulo4"/>
    <w:link w:val="EPEG3Car"/>
    <w:qFormat/>
    <w:rsid w:val="00BF5D5C"/>
    <w:pPr>
      <w:numPr>
        <w:numId w:val="24"/>
      </w:numPr>
    </w:pPr>
    <w:rPr>
      <w:rFonts w:ascii="Helvetica" w:hAnsi="Helvetica"/>
      <w:b w:val="0"/>
      <w:bCs/>
      <w:i/>
      <w:color w:val="000000"/>
      <w:szCs w:val="24"/>
      <w:lang w:val="es-ES"/>
    </w:rPr>
  </w:style>
  <w:style w:type="character" w:customStyle="1" w:styleId="EPEG3Car">
    <w:name w:val="EP_EG_3 Car"/>
    <w:link w:val="EPEG3"/>
    <w:rsid w:val="00BF5D5C"/>
    <w:rPr>
      <w:rFonts w:ascii="Helvetica" w:hAnsi="Helvetica" w:cs="Arial"/>
      <w:bCs/>
      <w:i/>
      <w:color w:val="000000"/>
      <w:sz w:val="24"/>
      <w:szCs w:val="24"/>
      <w:lang w:val="es-ES" w:eastAsia="es-ES"/>
    </w:rPr>
  </w:style>
  <w:style w:type="paragraph" w:customStyle="1" w:styleId="EP-Normal">
    <w:name w:val="EP-Normal"/>
    <w:basedOn w:val="Normal"/>
    <w:link w:val="EP-NormalCar"/>
    <w:qFormat/>
    <w:rsid w:val="00E72A07"/>
    <w:pPr>
      <w:tabs>
        <w:tab w:val="left" w:pos="-720"/>
      </w:tabs>
      <w:spacing w:before="200" w:after="200"/>
      <w:jc w:val="both"/>
    </w:pPr>
    <w:rPr>
      <w:rFonts w:ascii="HelveticaNeueLT Std Lt" w:hAnsi="HelveticaNeueLT Std Lt"/>
      <w:szCs w:val="22"/>
      <w:lang w:val="es-ES_tradnl"/>
    </w:rPr>
  </w:style>
  <w:style w:type="character" w:customStyle="1" w:styleId="EP-NormalCar">
    <w:name w:val="EP-Normal Car"/>
    <w:link w:val="EP-Normal"/>
    <w:rsid w:val="00E72A07"/>
    <w:rPr>
      <w:rFonts w:ascii="HelveticaNeueLT Std Lt" w:hAnsi="HelveticaNeueLT Std Lt"/>
      <w:szCs w:val="22"/>
      <w:lang w:val="es-ES_tradnl" w:eastAsia="es-ES"/>
    </w:rPr>
  </w:style>
  <w:style w:type="paragraph" w:customStyle="1" w:styleId="TE-02">
    <w:name w:val="TE-02"/>
    <w:basedOn w:val="Ttulo2"/>
    <w:next w:val="TENormal"/>
    <w:qFormat/>
    <w:rsid w:val="00B154D8"/>
    <w:pPr>
      <w:numPr>
        <w:numId w:val="30"/>
      </w:numPr>
      <w:spacing w:before="200" w:after="200"/>
      <w:jc w:val="left"/>
    </w:pPr>
    <w:rPr>
      <w:rFonts w:ascii="Helvetica" w:hAnsi="Helvetica" w:cs="Arial"/>
      <w:b/>
      <w:sz w:val="22"/>
    </w:rPr>
  </w:style>
  <w:style w:type="paragraph" w:customStyle="1" w:styleId="TE-03">
    <w:name w:val="TE-03"/>
    <w:basedOn w:val="Ttulo3"/>
    <w:next w:val="TENormal"/>
    <w:link w:val="TE-03Car"/>
    <w:autoRedefine/>
    <w:qFormat/>
    <w:rsid w:val="00B154D8"/>
    <w:pPr>
      <w:numPr>
        <w:numId w:val="28"/>
      </w:numPr>
      <w:tabs>
        <w:tab w:val="left" w:pos="-720"/>
      </w:tabs>
      <w:spacing w:before="60" w:after="60"/>
      <w:ind w:left="717"/>
      <w:jc w:val="left"/>
    </w:pPr>
    <w:rPr>
      <w:rFonts w:ascii="Helvetica" w:hAnsi="Helvetica"/>
      <w:sz w:val="20"/>
    </w:rPr>
  </w:style>
  <w:style w:type="paragraph" w:customStyle="1" w:styleId="TE-04">
    <w:name w:val="TE-04"/>
    <w:basedOn w:val="Ttulo4"/>
    <w:link w:val="TE-04Car"/>
    <w:qFormat/>
    <w:rsid w:val="00B154D8"/>
    <w:pPr>
      <w:numPr>
        <w:numId w:val="29"/>
      </w:numPr>
      <w:spacing w:before="200" w:after="200"/>
      <w:ind w:left="1423" w:hanging="357"/>
      <w:jc w:val="left"/>
    </w:pPr>
    <w:rPr>
      <w:rFonts w:ascii="Helvetica" w:hAnsi="Helvetica"/>
      <w:bCs/>
      <w:color w:val="000000"/>
      <w:sz w:val="20"/>
    </w:rPr>
  </w:style>
  <w:style w:type="character" w:customStyle="1" w:styleId="TE-03Car">
    <w:name w:val="TE-03 Car"/>
    <w:link w:val="TE-03"/>
    <w:rsid w:val="00B154D8"/>
    <w:rPr>
      <w:rFonts w:ascii="Helvetica" w:hAnsi="Helvetica" w:cs="Arial"/>
      <w:b/>
      <w:bCs/>
      <w:lang w:val="es-ES_tradnl" w:eastAsia="es-ES"/>
    </w:rPr>
  </w:style>
  <w:style w:type="character" w:customStyle="1" w:styleId="TE-04Car">
    <w:name w:val="TE-04 Car"/>
    <w:link w:val="TE-04"/>
    <w:rsid w:val="00B154D8"/>
    <w:rPr>
      <w:rFonts w:ascii="Helvetica" w:hAnsi="Helvetica" w:cs="Arial"/>
      <w:b/>
      <w:bCs/>
      <w:color w:val="000000"/>
      <w:lang w:eastAsia="es-ES"/>
    </w:rPr>
  </w:style>
  <w:style w:type="paragraph" w:customStyle="1" w:styleId="TENormal">
    <w:name w:val="TE_Normal"/>
    <w:basedOn w:val="Normal"/>
    <w:link w:val="TENormalCar"/>
    <w:qFormat/>
    <w:rsid w:val="00B154D8"/>
    <w:pPr>
      <w:tabs>
        <w:tab w:val="left" w:pos="-720"/>
      </w:tabs>
      <w:spacing w:before="200" w:after="200"/>
      <w:jc w:val="both"/>
    </w:pPr>
    <w:rPr>
      <w:rFonts w:ascii="Helvetica" w:hAnsi="Helvetica"/>
      <w:szCs w:val="22"/>
      <w:lang w:val="es-ES_tradnl"/>
    </w:rPr>
  </w:style>
  <w:style w:type="character" w:customStyle="1" w:styleId="TENormalCar">
    <w:name w:val="TE_Normal Car"/>
    <w:link w:val="TENormal"/>
    <w:rsid w:val="00B154D8"/>
    <w:rPr>
      <w:rFonts w:ascii="Helvetica" w:hAnsi="Helvetica"/>
      <w:szCs w:val="22"/>
      <w:lang w:val="es-ES_tradnl" w:eastAsia="es-ES"/>
    </w:rPr>
  </w:style>
  <w:style w:type="paragraph" w:customStyle="1" w:styleId="BodyText21">
    <w:name w:val="Body Text 21"/>
    <w:basedOn w:val="Normal"/>
    <w:rsid w:val="000316DD"/>
    <w:pPr>
      <w:widowControl w:val="0"/>
      <w:overflowPunct w:val="0"/>
      <w:autoSpaceDE w:val="0"/>
      <w:autoSpaceDN w:val="0"/>
      <w:adjustRightInd w:val="0"/>
      <w:jc w:val="both"/>
      <w:textAlignment w:val="baseline"/>
    </w:pPr>
    <w:rPr>
      <w:rFonts w:ascii="Arial" w:hAnsi="Arial"/>
      <w:lang w:val="es-ES_tradnl" w:eastAsia="en-US"/>
    </w:rPr>
  </w:style>
  <w:style w:type="character" w:customStyle="1" w:styleId="PiedepginaCar">
    <w:name w:val="Pie de página Car"/>
    <w:link w:val="Piedepgina"/>
    <w:uiPriority w:val="99"/>
    <w:rsid w:val="00507C18"/>
    <w:rPr>
      <w:lang w:val="es-ES" w:eastAsia="es-ES"/>
    </w:rPr>
  </w:style>
  <w:style w:type="character" w:customStyle="1" w:styleId="Ttulo7Car">
    <w:name w:val="Título 7 Car"/>
    <w:link w:val="Ttulo7"/>
    <w:semiHidden/>
    <w:rsid w:val="007419C9"/>
    <w:rPr>
      <w:rFonts w:ascii="Calibri" w:hAnsi="Calibri"/>
      <w:sz w:val="24"/>
      <w:szCs w:val="24"/>
      <w:lang w:val="es-ES" w:eastAsia="es-ES"/>
    </w:rPr>
  </w:style>
  <w:style w:type="paragraph" w:customStyle="1" w:styleId="Textoindependiente31">
    <w:name w:val="Texto independiente 31"/>
    <w:basedOn w:val="Normal"/>
    <w:rsid w:val="007419C9"/>
    <w:pPr>
      <w:jc w:val="both"/>
    </w:pPr>
    <w:rPr>
      <w:rFonts w:ascii="Arial Narrow" w:hAnsi="Arial Narrow"/>
      <w:color w:val="0000FF"/>
      <w:sz w:val="24"/>
      <w:lang w:val="es-ES_tradnl"/>
    </w:rPr>
  </w:style>
  <w:style w:type="character" w:customStyle="1" w:styleId="TtuloCar">
    <w:name w:val="Título Car"/>
    <w:link w:val="Ttulo"/>
    <w:rsid w:val="00600ADC"/>
    <w:rPr>
      <w:rFonts w:ascii="Arial Black" w:hAnsi="Arial Black" w:cs="Arial"/>
      <w:b/>
      <w:bCs/>
      <w:sz w:val="28"/>
      <w:lang w:val="es-ES_tradnl" w:eastAsia="es-ES"/>
    </w:rPr>
  </w:style>
  <w:style w:type="character" w:customStyle="1" w:styleId="EncabezadoCar">
    <w:name w:val="Encabezado Car"/>
    <w:link w:val="Encabezado"/>
    <w:uiPriority w:val="99"/>
    <w:rsid w:val="00600ADC"/>
    <w:rPr>
      <w:lang w:val="es-ES" w:eastAsia="es-ES"/>
    </w:rPr>
  </w:style>
  <w:style w:type="character" w:customStyle="1" w:styleId="Ttulo4Car">
    <w:name w:val="Título 4 Car"/>
    <w:basedOn w:val="Fuentedeprrafopredeter"/>
    <w:link w:val="Ttulo4"/>
    <w:rsid w:val="008034D3"/>
    <w:rPr>
      <w:rFonts w:ascii="Arial" w:hAnsi="Arial" w:cs="Arial"/>
      <w:b/>
      <w:sz w:val="24"/>
      <w:lang w:eastAsia="es-ES"/>
    </w:rPr>
  </w:style>
  <w:style w:type="character" w:customStyle="1" w:styleId="SinespaciadoCar">
    <w:name w:val="Sin espaciado Car"/>
    <w:link w:val="Sinespaciado"/>
    <w:uiPriority w:val="1"/>
    <w:rsid w:val="00193BCA"/>
    <w:rPr>
      <w:lang w:val="es-ES"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40317342">
      <w:bodyDiv w:val="1"/>
      <w:marLeft w:val="0"/>
      <w:marRight w:val="0"/>
      <w:marTop w:val="0"/>
      <w:marBottom w:val="0"/>
      <w:divBdr>
        <w:top w:val="none" w:sz="0" w:space="0" w:color="auto"/>
        <w:left w:val="none" w:sz="0" w:space="0" w:color="auto"/>
        <w:bottom w:val="none" w:sz="0" w:space="0" w:color="auto"/>
        <w:right w:val="none" w:sz="0" w:space="0" w:color="auto"/>
      </w:divBdr>
    </w:div>
    <w:div w:id="1699354254">
      <w:bodyDiv w:val="1"/>
      <w:marLeft w:val="0"/>
      <w:marRight w:val="0"/>
      <w:marTop w:val="0"/>
      <w:marBottom w:val="0"/>
      <w:divBdr>
        <w:top w:val="none" w:sz="0" w:space="0" w:color="auto"/>
        <w:left w:val="none" w:sz="0" w:space="0" w:color="auto"/>
        <w:bottom w:val="none" w:sz="0" w:space="0" w:color="auto"/>
        <w:right w:val="none" w:sz="0" w:space="0" w:color="auto"/>
      </w:divBdr>
    </w:div>
    <w:div w:id="1758745295">
      <w:bodyDiv w:val="1"/>
      <w:marLeft w:val="0"/>
      <w:marRight w:val="0"/>
      <w:marTop w:val="0"/>
      <w:marBottom w:val="0"/>
      <w:divBdr>
        <w:top w:val="none" w:sz="0" w:space="0" w:color="auto"/>
        <w:left w:val="none" w:sz="0" w:space="0" w:color="auto"/>
        <w:bottom w:val="none" w:sz="0" w:space="0" w:color="auto"/>
        <w:right w:val="none" w:sz="0" w:space="0" w:color="auto"/>
      </w:divBdr>
    </w:div>
    <w:div w:id="212568448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theme" Target="theme/theme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png"/><Relationship Id="rId22"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3.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E3D52AB-34AC-42FA-8D13-9B07E294C77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339</TotalTime>
  <Pages>47</Pages>
  <Words>13693</Words>
  <Characters>75316</Characters>
  <Application>Microsoft Office Word</Application>
  <DocSecurity>0</DocSecurity>
  <Lines>627</Lines>
  <Paragraphs>177</Paragraphs>
  <ScaleCrop>false</ScaleCrop>
  <HeadingPairs>
    <vt:vector size="2" baseType="variant">
      <vt:variant>
        <vt:lpstr>Título</vt:lpstr>
      </vt:variant>
      <vt:variant>
        <vt:i4>1</vt:i4>
      </vt:variant>
    </vt:vector>
  </HeadingPairs>
  <TitlesOfParts>
    <vt:vector size="1" baseType="lpstr">
      <vt:lpstr>GOBIERNO DEL ESTADO DE TAMAULIPAS</vt:lpstr>
    </vt:vector>
  </TitlesOfParts>
  <Company>DIRECCION GENERAL TECNICA</Company>
  <LinksUpToDate>false</LinksUpToDate>
  <CharactersWithSpaces>88832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GOBIERNO DEL ESTADO DE TAMAULIPAS</dc:title>
  <dc:creator>DGT-SISTEMAS</dc:creator>
  <cp:lastModifiedBy>LUIS EDUARDO MORALES VILLARREAL</cp:lastModifiedBy>
  <cp:revision>41</cp:revision>
  <cp:lastPrinted>2022-10-25T18:42:00Z</cp:lastPrinted>
  <dcterms:created xsi:type="dcterms:W3CDTF">2023-10-10T19:18:00Z</dcterms:created>
  <dcterms:modified xsi:type="dcterms:W3CDTF">2025-11-06T21:26:00Z</dcterms:modified>
</cp:coreProperties>
</file>